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46B1D" w14:textId="4608A961" w:rsidR="00553AD0" w:rsidRPr="0086331D" w:rsidRDefault="0086331D" w:rsidP="00D643CA">
      <w:pPr>
        <w:pStyle w:val="Heading1"/>
        <w:spacing w:after="120" w:line="360" w:lineRule="auto"/>
        <w:jc w:val="center"/>
      </w:pPr>
      <w:r w:rsidRPr="0086331D">
        <w:rPr>
          <w:rFonts w:ascii="Times New Roman" w:hAnsi="Times New Roman" w:hint="eastAsia"/>
          <w:lang w:eastAsia="zh-CN"/>
        </w:rPr>
        <w:t>Polarimetric</w:t>
      </w:r>
      <w:r>
        <w:rPr>
          <w:rFonts w:ascii="Times New Roman" w:hAnsi="Times New Roman"/>
          <w:lang w:eastAsia="zh-CN"/>
        </w:rPr>
        <w:t xml:space="preserve"> Imaging Photodetector </w:t>
      </w:r>
      <w:r w:rsidR="00FD3137">
        <w:rPr>
          <w:rFonts w:ascii="Times New Roman" w:hAnsi="Times New Roman"/>
          <w:lang w:eastAsia="zh-CN"/>
        </w:rPr>
        <w:t>based on Sb</w:t>
      </w:r>
      <w:r w:rsidR="00FD3137" w:rsidRPr="00FD3137">
        <w:rPr>
          <w:rFonts w:ascii="Times New Roman" w:hAnsi="Times New Roman"/>
          <w:vertAlign w:val="subscript"/>
          <w:lang w:eastAsia="zh-CN"/>
        </w:rPr>
        <w:t>2</w:t>
      </w:r>
      <w:r w:rsidR="00FD3137">
        <w:rPr>
          <w:rFonts w:ascii="Times New Roman" w:hAnsi="Times New Roman"/>
          <w:lang w:eastAsia="zh-CN"/>
        </w:rPr>
        <w:t>Se</w:t>
      </w:r>
      <w:r w:rsidR="00FD3137" w:rsidRPr="00FD3137">
        <w:rPr>
          <w:rFonts w:ascii="Times New Roman" w:hAnsi="Times New Roman"/>
          <w:vertAlign w:val="subscript"/>
          <w:lang w:eastAsia="zh-CN"/>
        </w:rPr>
        <w:t>3</w:t>
      </w:r>
      <w:r w:rsidR="00FD3137">
        <w:rPr>
          <w:rFonts w:ascii="Times New Roman" w:hAnsi="Times New Roman"/>
          <w:lang w:eastAsia="zh-CN"/>
        </w:rPr>
        <w:t xml:space="preserve"> Nanowires</w:t>
      </w:r>
    </w:p>
    <w:p w14:paraId="54246B1E" w14:textId="6FECE7C3" w:rsidR="00553AD0" w:rsidRPr="00456EEC" w:rsidRDefault="003F6082">
      <w:pPr>
        <w:spacing w:line="360" w:lineRule="auto"/>
        <w:jc w:val="center"/>
        <w:rPr>
          <w:sz w:val="24"/>
        </w:rPr>
      </w:pPr>
      <w:r>
        <w:rPr>
          <w:sz w:val="24"/>
          <w:u w:val="single"/>
        </w:rPr>
        <w:t xml:space="preserve">Songqing </w:t>
      </w:r>
      <w:proofErr w:type="spellStart"/>
      <w:proofErr w:type="gramStart"/>
      <w:r w:rsidR="00A6269A">
        <w:rPr>
          <w:sz w:val="24"/>
          <w:u w:val="single"/>
        </w:rPr>
        <w:t>Zhang</w:t>
      </w:r>
      <w:r w:rsidR="00A6269A">
        <w:rPr>
          <w:sz w:val="24"/>
          <w:vertAlign w:val="superscript"/>
        </w:rPr>
        <w:t>a</w:t>
      </w:r>
      <w:r w:rsidR="00456EEC">
        <w:rPr>
          <w:sz w:val="24"/>
          <w:vertAlign w:val="superscript"/>
        </w:rPr>
        <w:t>,b</w:t>
      </w:r>
      <w:proofErr w:type="spellEnd"/>
      <w:proofErr w:type="gramEnd"/>
      <w:r>
        <w:rPr>
          <w:sz w:val="24"/>
        </w:rPr>
        <w:t xml:space="preserve">, Han </w:t>
      </w:r>
      <w:proofErr w:type="spellStart"/>
      <w:r>
        <w:rPr>
          <w:sz w:val="24"/>
        </w:rPr>
        <w:t>Wang</w:t>
      </w:r>
      <w:r w:rsidR="00553AD0">
        <w:rPr>
          <w:sz w:val="24"/>
          <w:vertAlign w:val="superscript"/>
        </w:rPr>
        <w:t>a</w:t>
      </w:r>
      <w:r w:rsidR="00456EEC">
        <w:rPr>
          <w:sz w:val="24"/>
          <w:vertAlign w:val="superscript"/>
        </w:rPr>
        <w:t>,b</w:t>
      </w:r>
      <w:proofErr w:type="spellEnd"/>
      <w:r w:rsidR="00553AD0">
        <w:rPr>
          <w:sz w:val="24"/>
        </w:rPr>
        <w:t xml:space="preserve">, </w:t>
      </w:r>
      <w:r w:rsidR="009E7B00">
        <w:rPr>
          <w:sz w:val="24"/>
        </w:rPr>
        <w:t xml:space="preserve">Huijia </w:t>
      </w:r>
      <w:proofErr w:type="spellStart"/>
      <w:r w:rsidR="009E7B00">
        <w:rPr>
          <w:sz w:val="24"/>
        </w:rPr>
        <w:t>Luo</w:t>
      </w:r>
      <w:r w:rsidR="009E7B00">
        <w:rPr>
          <w:sz w:val="24"/>
          <w:vertAlign w:val="superscript"/>
        </w:rPr>
        <w:t>a</w:t>
      </w:r>
      <w:r w:rsidR="00456EEC">
        <w:rPr>
          <w:sz w:val="24"/>
          <w:vertAlign w:val="superscript"/>
        </w:rPr>
        <w:t>,b</w:t>
      </w:r>
      <w:proofErr w:type="spellEnd"/>
      <w:r w:rsidR="00DE3331">
        <w:rPr>
          <w:sz w:val="24"/>
        </w:rPr>
        <w:t xml:space="preserve">, Lorenzo </w:t>
      </w:r>
      <w:proofErr w:type="spellStart"/>
      <w:r w:rsidR="00DE3331">
        <w:rPr>
          <w:sz w:val="24"/>
        </w:rPr>
        <w:t>Faraone</w:t>
      </w:r>
      <w:r w:rsidR="00DE3331">
        <w:rPr>
          <w:sz w:val="24"/>
          <w:vertAlign w:val="superscript"/>
        </w:rPr>
        <w:t>a</w:t>
      </w:r>
      <w:r w:rsidR="00456EEC">
        <w:rPr>
          <w:sz w:val="24"/>
          <w:vertAlign w:val="superscript"/>
        </w:rPr>
        <w:t>,b</w:t>
      </w:r>
      <w:proofErr w:type="spellEnd"/>
      <w:r w:rsidR="00456EEC">
        <w:rPr>
          <w:sz w:val="24"/>
        </w:rPr>
        <w:t xml:space="preserve">, and Wen </w:t>
      </w:r>
      <w:proofErr w:type="spellStart"/>
      <w:r w:rsidR="00456EEC">
        <w:rPr>
          <w:sz w:val="24"/>
        </w:rPr>
        <w:t>Lei</w:t>
      </w:r>
      <w:r w:rsidR="00456EEC">
        <w:rPr>
          <w:sz w:val="24"/>
          <w:vertAlign w:val="superscript"/>
        </w:rPr>
        <w:t>a,b</w:t>
      </w:r>
      <w:proofErr w:type="spellEnd"/>
    </w:p>
    <w:p w14:paraId="54246B20" w14:textId="407A2AFA" w:rsidR="00553AD0" w:rsidRPr="00102F66" w:rsidRDefault="00553AD0" w:rsidP="00AB4456">
      <w:pPr>
        <w:spacing w:line="360" w:lineRule="auto"/>
        <w:jc w:val="center"/>
        <w:rPr>
          <w:i/>
          <w:lang w:val="en-AU"/>
        </w:rPr>
      </w:pPr>
      <w:r>
        <w:rPr>
          <w:vertAlign w:val="superscript"/>
        </w:rPr>
        <w:t>a</w:t>
      </w:r>
      <w:r>
        <w:t xml:space="preserve"> </w:t>
      </w:r>
      <w:r w:rsidR="00AB4456" w:rsidRPr="00AB4456">
        <w:rPr>
          <w:i/>
          <w:sz w:val="24"/>
        </w:rPr>
        <w:t xml:space="preserve">Department of Electrical, Electronic and Computer Engineering, The University of Western Australia, </w:t>
      </w:r>
      <w:r w:rsidR="002A39E7">
        <w:rPr>
          <w:i/>
          <w:sz w:val="24"/>
        </w:rPr>
        <w:t xml:space="preserve">Perth </w:t>
      </w:r>
      <w:r w:rsidR="00AB4456" w:rsidRPr="00AB4456">
        <w:rPr>
          <w:i/>
          <w:sz w:val="24"/>
        </w:rPr>
        <w:t>6009, Australia</w:t>
      </w:r>
      <w:r>
        <w:rPr>
          <w:i/>
          <w:sz w:val="24"/>
        </w:rPr>
        <w:t>.</w:t>
      </w:r>
    </w:p>
    <w:p w14:paraId="611EAECF" w14:textId="77777777" w:rsidR="002A39E7" w:rsidRPr="00DC511A" w:rsidRDefault="002A39E7" w:rsidP="002A39E7">
      <w:pPr>
        <w:spacing w:line="360" w:lineRule="auto"/>
        <w:jc w:val="center"/>
        <w:rPr>
          <w:i/>
          <w:sz w:val="24"/>
        </w:rPr>
      </w:pPr>
      <w:r>
        <w:rPr>
          <w:vertAlign w:val="superscript"/>
        </w:rPr>
        <w:t>b</w:t>
      </w:r>
      <w:r w:rsidRPr="00247834">
        <w:rPr>
          <w:i/>
          <w:sz w:val="24"/>
        </w:rPr>
        <w:t xml:space="preserve"> ARC Center of Excellence for Transformative Meta-Optical Systems (TMOS)</w:t>
      </w:r>
    </w:p>
    <w:p w14:paraId="01EEA662" w14:textId="6DD3DE05" w:rsidR="00A7584C" w:rsidRDefault="009723B5" w:rsidP="00FA0688">
      <w:pPr>
        <w:spacing w:line="360" w:lineRule="auto"/>
        <w:rPr>
          <w:sz w:val="24"/>
          <w:szCs w:val="24"/>
          <w:lang w:eastAsia="zh-CN"/>
        </w:rPr>
      </w:pPr>
      <w:r w:rsidRPr="001A4622">
        <w:rPr>
          <w:noProof/>
          <w:sz w:val="24"/>
          <w:szCs w:val="24"/>
          <w:lang w:val="en-AU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444117" wp14:editId="3266C58E">
                <wp:simplePos x="0" y="0"/>
                <wp:positionH relativeFrom="margin">
                  <wp:align>right</wp:align>
                </wp:positionH>
                <wp:positionV relativeFrom="paragraph">
                  <wp:posOffset>3906520</wp:posOffset>
                </wp:positionV>
                <wp:extent cx="3457575" cy="4219575"/>
                <wp:effectExtent l="0" t="0" r="9525" b="9525"/>
                <wp:wrapTight wrapText="bothSides">
                  <wp:wrapPolygon edited="0">
                    <wp:start x="0" y="0"/>
                    <wp:lineTo x="0" y="21551"/>
                    <wp:lineTo x="21540" y="21551"/>
                    <wp:lineTo x="2154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21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FA518" w14:textId="77777777" w:rsidR="009723B5" w:rsidRDefault="009723B5" w:rsidP="009723B5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AU" w:eastAsia="zh-CN"/>
                              </w:rPr>
                              <w:drawing>
                                <wp:inline distT="0" distB="0" distL="0" distR="0" wp14:anchorId="1AEFF140" wp14:editId="1962C86A">
                                  <wp:extent cx="3162300" cy="267134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7910" cy="268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D7937" w14:textId="0E11E6BB" w:rsidR="009723B5" w:rsidRPr="006F1AA4" w:rsidRDefault="009723B5" w:rsidP="009723B5">
                            <w:pPr>
                              <w:spacing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1AA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Figure 1.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 xml:space="preserve"> Polarized performance of single Sb</w:t>
                            </w:r>
                            <w:r w:rsidRPr="006F1AA4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>Se</w:t>
                            </w:r>
                            <w:r w:rsidRPr="006F1AA4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 xml:space="preserve"> nanowire photo</w:t>
                            </w:r>
                            <w:r w:rsidR="00310B5A">
                              <w:rPr>
                                <w:sz w:val="20"/>
                                <w:szCs w:val="20"/>
                              </w:rPr>
                              <w:t xml:space="preserve">conductor 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 xml:space="preserve">detector: (a)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>olarization angle-dependent photocurrent under the light illumination with various wavelengths; (b) theoretical and</w:t>
                            </w:r>
                            <w:r w:rsidRPr="006F1AA4">
                              <w:rPr>
                                <w:rFonts w:hint="eastAsia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>experimental dichroic ratio of Sb</w:t>
                            </w:r>
                            <w:r w:rsidRPr="006F1AA4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>Se</w:t>
                            </w:r>
                            <w:r w:rsidRPr="006F1AA4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6F1AA4">
                              <w:rPr>
                                <w:sz w:val="20"/>
                                <w:szCs w:val="20"/>
                              </w:rPr>
                              <w:t xml:space="preserve"> nanowires; (c) greyscale image obtained with conventional dot scan imaging process (the inset shows original image); (d) image of “UWA” with scaled colors based on the signal intensity received under white light with polarization angle from 0° to 180°.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441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1.05pt;margin-top:307.6pt;width:272.25pt;height:332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" fillcolor="window" stroked="f" strokeweight=".5pt">
                <v:textbox inset="1mm,.5mm,1mm,.5mm">
                  <w:txbxContent>
                    <w:p w14:paraId="761FA518" w14:textId="77777777" w:rsidR="009723B5" w:rsidRDefault="009723B5" w:rsidP="009723B5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val="en-AU" w:eastAsia="zh-CN"/>
                        </w:rPr>
                        <w:drawing>
                          <wp:inline distT="0" distB="0" distL="0" distR="0" wp14:anchorId="1AEFF140" wp14:editId="1962C86A">
                            <wp:extent cx="3162300" cy="267134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7910" cy="268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D7937" w14:textId="0E11E6BB" w:rsidR="009723B5" w:rsidRPr="006F1AA4" w:rsidRDefault="009723B5" w:rsidP="009723B5">
                      <w:pPr>
                        <w:spacing w:line="300" w:lineRule="auto"/>
                        <w:rPr>
                          <w:sz w:val="20"/>
                          <w:szCs w:val="20"/>
                        </w:rPr>
                      </w:pPr>
                      <w:r w:rsidRPr="006F1AA4">
                        <w:rPr>
                          <w:b/>
                          <w:bCs/>
                          <w:sz w:val="20"/>
                          <w:szCs w:val="20"/>
                        </w:rPr>
                        <w:t>Figure 1.</w:t>
                      </w:r>
                      <w:r w:rsidRPr="006F1AA4">
                        <w:rPr>
                          <w:sz w:val="20"/>
                          <w:szCs w:val="20"/>
                        </w:rPr>
                        <w:t xml:space="preserve"> Polarized performance of single Sb</w:t>
                      </w:r>
                      <w:r w:rsidRPr="006F1AA4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F1AA4">
                        <w:rPr>
                          <w:sz w:val="20"/>
                          <w:szCs w:val="20"/>
                        </w:rPr>
                        <w:t>Se</w:t>
                      </w:r>
                      <w:r w:rsidRPr="006F1AA4">
                        <w:rPr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6F1AA4">
                        <w:rPr>
                          <w:sz w:val="20"/>
                          <w:szCs w:val="20"/>
                        </w:rPr>
                        <w:t xml:space="preserve"> nanowire photo</w:t>
                      </w:r>
                      <w:r w:rsidR="00310B5A">
                        <w:rPr>
                          <w:sz w:val="20"/>
                          <w:szCs w:val="20"/>
                        </w:rPr>
                        <w:t xml:space="preserve">conductor </w:t>
                      </w:r>
                      <w:r w:rsidRPr="006F1AA4">
                        <w:rPr>
                          <w:sz w:val="20"/>
                          <w:szCs w:val="20"/>
                        </w:rPr>
                        <w:t xml:space="preserve">detector: (a) </w:t>
                      </w: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6F1AA4">
                        <w:rPr>
                          <w:sz w:val="20"/>
                          <w:szCs w:val="20"/>
                        </w:rPr>
                        <w:t>olarization angle-dependent photocurrent under the light illumination with various wavelengths; (b) theoretical and</w:t>
                      </w:r>
                      <w:r w:rsidRPr="006F1AA4">
                        <w:rPr>
                          <w:rFonts w:hint="eastAsia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 w:rsidRPr="006F1AA4">
                        <w:rPr>
                          <w:sz w:val="20"/>
                          <w:szCs w:val="20"/>
                        </w:rPr>
                        <w:t>experimental dichroic ratio of Sb</w:t>
                      </w:r>
                      <w:r w:rsidRPr="006F1AA4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F1AA4">
                        <w:rPr>
                          <w:sz w:val="20"/>
                          <w:szCs w:val="20"/>
                        </w:rPr>
                        <w:t>Se</w:t>
                      </w:r>
                      <w:r w:rsidRPr="006F1AA4">
                        <w:rPr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6F1AA4">
                        <w:rPr>
                          <w:sz w:val="20"/>
                          <w:szCs w:val="20"/>
                        </w:rPr>
                        <w:t xml:space="preserve"> nanowires; (c) greyscale image obtained with conventional dot scan imaging process (the inset shows original image); (d) image of “UWA” with scaled colors based on the signal intensity received under white light with polarization angle from 0° to 180°.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D5D" w:rsidRPr="001A4622">
        <w:rPr>
          <w:sz w:val="24"/>
          <w:szCs w:val="24"/>
          <w:lang w:eastAsia="zh-CN"/>
        </w:rPr>
        <w:t xml:space="preserve">Compared with </w:t>
      </w:r>
      <w:r w:rsidR="0093440B" w:rsidRPr="001A4622">
        <w:rPr>
          <w:sz w:val="24"/>
          <w:szCs w:val="24"/>
          <w:lang w:eastAsia="zh-CN"/>
        </w:rPr>
        <w:t>conventional</w:t>
      </w:r>
      <w:r w:rsidR="00554D5D" w:rsidRPr="001A4622">
        <w:rPr>
          <w:sz w:val="24"/>
          <w:szCs w:val="24"/>
          <w:lang w:eastAsia="zh-CN"/>
        </w:rPr>
        <w:t xml:space="preserve"> </w:t>
      </w:r>
      <w:r w:rsidR="008A3329" w:rsidRPr="001A4622">
        <w:rPr>
          <w:sz w:val="24"/>
          <w:szCs w:val="24"/>
          <w:lang w:eastAsia="zh-CN"/>
        </w:rPr>
        <w:t>photodetectors</w:t>
      </w:r>
      <w:r w:rsidR="00E52BD2" w:rsidRPr="001A4622">
        <w:rPr>
          <w:sz w:val="24"/>
          <w:szCs w:val="24"/>
          <w:lang w:eastAsia="zh-CN"/>
        </w:rPr>
        <w:t xml:space="preserve"> </w:t>
      </w:r>
      <w:r w:rsidR="00B6161F" w:rsidRPr="001A4622">
        <w:rPr>
          <w:sz w:val="24"/>
          <w:szCs w:val="24"/>
          <w:lang w:eastAsia="zh-CN"/>
        </w:rPr>
        <w:t xml:space="preserve">that </w:t>
      </w:r>
      <w:r w:rsidR="00B05B46" w:rsidRPr="001A4622">
        <w:rPr>
          <w:sz w:val="24"/>
          <w:szCs w:val="24"/>
          <w:lang w:eastAsia="zh-CN"/>
        </w:rPr>
        <w:t>can only detect the intensity and wavelength of the incident light, polariz</w:t>
      </w:r>
      <w:r w:rsidR="00CF54EF" w:rsidRPr="001A4622">
        <w:rPr>
          <w:sz w:val="24"/>
          <w:szCs w:val="24"/>
          <w:lang w:eastAsia="zh-CN"/>
        </w:rPr>
        <w:t>ed</w:t>
      </w:r>
      <w:r w:rsidR="00B05B46" w:rsidRPr="001A4622">
        <w:rPr>
          <w:sz w:val="24"/>
          <w:szCs w:val="24"/>
          <w:lang w:eastAsia="zh-CN"/>
        </w:rPr>
        <w:t xml:space="preserve"> </w:t>
      </w:r>
      <w:r w:rsidR="003D4CAB" w:rsidRPr="001A4622">
        <w:rPr>
          <w:sz w:val="24"/>
          <w:szCs w:val="24"/>
          <w:lang w:eastAsia="zh-CN"/>
        </w:rPr>
        <w:t>photodetector</w:t>
      </w:r>
      <w:r w:rsidR="00B05B46" w:rsidRPr="001A4622">
        <w:rPr>
          <w:sz w:val="24"/>
          <w:szCs w:val="24"/>
          <w:lang w:eastAsia="zh-CN"/>
        </w:rPr>
        <w:t xml:space="preserve">s </w:t>
      </w:r>
      <w:r w:rsidR="00B05B46" w:rsidRPr="001A4622">
        <w:rPr>
          <w:sz w:val="24"/>
          <w:szCs w:val="24"/>
        </w:rPr>
        <w:t>extend their detectable dimensions to the polarization states of light</w:t>
      </w:r>
      <w:r w:rsidR="004A043D" w:rsidRPr="001A4622">
        <w:rPr>
          <w:sz w:val="24"/>
          <w:szCs w:val="24"/>
        </w:rPr>
        <w:t xml:space="preserve">, which can measure some </w:t>
      </w:r>
      <w:r w:rsidR="00974BF4" w:rsidRPr="001A4622">
        <w:rPr>
          <w:sz w:val="24"/>
          <w:szCs w:val="24"/>
        </w:rPr>
        <w:t>specific</w:t>
      </w:r>
      <w:r w:rsidR="009F41A8" w:rsidRPr="001A4622">
        <w:rPr>
          <w:sz w:val="24"/>
          <w:szCs w:val="24"/>
        </w:rPr>
        <w:t xml:space="preserve"> </w:t>
      </w:r>
      <w:r w:rsidR="004A043D" w:rsidRPr="001A4622">
        <w:rPr>
          <w:sz w:val="24"/>
          <w:szCs w:val="24"/>
        </w:rPr>
        <w:t xml:space="preserve">physical </w:t>
      </w:r>
      <w:r w:rsidR="00850855" w:rsidRPr="001A4622">
        <w:rPr>
          <w:sz w:val="24"/>
          <w:szCs w:val="24"/>
        </w:rPr>
        <w:t>properties</w:t>
      </w:r>
      <w:r w:rsidR="00BA17CF" w:rsidRPr="001A4622">
        <w:rPr>
          <w:sz w:val="24"/>
          <w:szCs w:val="24"/>
        </w:rPr>
        <w:t xml:space="preserve"> of </w:t>
      </w:r>
      <w:r w:rsidR="00257834" w:rsidRPr="001A4622">
        <w:rPr>
          <w:sz w:val="24"/>
          <w:szCs w:val="24"/>
        </w:rPr>
        <w:t>an</w:t>
      </w:r>
      <w:r w:rsidR="00BA17CF" w:rsidRPr="001A4622">
        <w:rPr>
          <w:sz w:val="24"/>
          <w:szCs w:val="24"/>
        </w:rPr>
        <w:t xml:space="preserve"> object</w:t>
      </w:r>
      <w:r w:rsidR="004A043D" w:rsidRPr="001A4622">
        <w:rPr>
          <w:sz w:val="24"/>
          <w:szCs w:val="24"/>
        </w:rPr>
        <w:t xml:space="preserve"> such as reflection coefficient, refractive index, and built-up stress</w:t>
      </w:r>
      <w:r w:rsidR="00BE7C15" w:rsidRPr="001A4622">
        <w:rPr>
          <w:sz w:val="24"/>
          <w:szCs w:val="24"/>
        </w:rPr>
        <w:t xml:space="preserve"> </w:t>
      </w:r>
      <w:r w:rsidR="00465382" w:rsidRPr="001A4622">
        <w:rPr>
          <w:sz w:val="24"/>
          <w:szCs w:val="24"/>
        </w:rPr>
        <w:t>[1]</w:t>
      </w:r>
      <w:r w:rsidR="004A043D" w:rsidRPr="001A4622">
        <w:rPr>
          <w:sz w:val="24"/>
          <w:szCs w:val="24"/>
        </w:rPr>
        <w:t>.</w:t>
      </w:r>
      <w:r w:rsidR="004A043D" w:rsidRPr="001A4622">
        <w:rPr>
          <w:sz w:val="24"/>
          <w:szCs w:val="24"/>
          <w:lang w:eastAsia="zh-CN"/>
        </w:rPr>
        <w:t xml:space="preserve"> </w:t>
      </w:r>
      <w:r w:rsidR="007027D9" w:rsidRPr="001A4622">
        <w:rPr>
          <w:sz w:val="24"/>
          <w:szCs w:val="24"/>
          <w:lang w:eastAsia="zh-CN"/>
        </w:rPr>
        <w:t xml:space="preserve">One-dimensional </w:t>
      </w:r>
      <w:r w:rsidR="003D4CAB" w:rsidRPr="001A4622">
        <w:rPr>
          <w:sz w:val="24"/>
          <w:szCs w:val="24"/>
          <w:lang w:eastAsia="zh-CN"/>
        </w:rPr>
        <w:t xml:space="preserve">(1D) </w:t>
      </w:r>
      <w:r w:rsidR="007027D9" w:rsidRPr="001A4622">
        <w:rPr>
          <w:sz w:val="24"/>
          <w:szCs w:val="24"/>
          <w:lang w:eastAsia="zh-CN"/>
        </w:rPr>
        <w:t xml:space="preserve">nanostructures </w:t>
      </w:r>
      <w:r w:rsidR="00F5086A" w:rsidRPr="001A4622">
        <w:rPr>
          <w:sz w:val="24"/>
          <w:szCs w:val="24"/>
        </w:rPr>
        <w:t xml:space="preserve">are </w:t>
      </w:r>
      <w:r w:rsidR="000413EE" w:rsidRPr="001A4622">
        <w:rPr>
          <w:rFonts w:hint="eastAsia"/>
          <w:sz w:val="24"/>
          <w:szCs w:val="24"/>
          <w:lang w:eastAsia="zh-CN"/>
        </w:rPr>
        <w:t>attractive</w:t>
      </w:r>
      <w:r w:rsidR="00F5086A" w:rsidRPr="001A4622">
        <w:rPr>
          <w:sz w:val="24"/>
          <w:szCs w:val="24"/>
        </w:rPr>
        <w:t xml:space="preserve"> candidates for </w:t>
      </w:r>
      <w:r w:rsidR="00E23F27" w:rsidRPr="001A4622">
        <w:rPr>
          <w:sz w:val="24"/>
          <w:szCs w:val="24"/>
        </w:rPr>
        <w:t xml:space="preserve">applications </w:t>
      </w:r>
      <w:r w:rsidR="00892C46">
        <w:rPr>
          <w:sz w:val="24"/>
          <w:szCs w:val="24"/>
        </w:rPr>
        <w:t>in</w:t>
      </w:r>
      <w:r w:rsidR="00E23F27" w:rsidRPr="001A4622">
        <w:rPr>
          <w:sz w:val="24"/>
          <w:szCs w:val="24"/>
        </w:rPr>
        <w:t xml:space="preserve"> </w:t>
      </w:r>
      <w:r w:rsidR="00F5086A" w:rsidRPr="001A4622">
        <w:rPr>
          <w:sz w:val="24"/>
          <w:szCs w:val="24"/>
        </w:rPr>
        <w:t>polarized photodetection due to thei</w:t>
      </w:r>
      <w:r w:rsidR="004D00B9" w:rsidRPr="001A4622">
        <w:rPr>
          <w:sz w:val="24"/>
          <w:szCs w:val="24"/>
        </w:rPr>
        <w:t xml:space="preserve">r </w:t>
      </w:r>
      <w:r w:rsidR="00453CA3" w:rsidRPr="001A4622">
        <w:rPr>
          <w:sz w:val="24"/>
          <w:szCs w:val="24"/>
        </w:rPr>
        <w:t>one-dimensional geometric shape and/or intrinsic structural anisotropy.</w:t>
      </w:r>
      <w:r w:rsidR="0094106F" w:rsidRPr="001A4622">
        <w:rPr>
          <w:sz w:val="24"/>
          <w:szCs w:val="24"/>
        </w:rPr>
        <w:t xml:space="preserve"> </w:t>
      </w:r>
      <w:r w:rsidR="00892C46">
        <w:rPr>
          <w:sz w:val="24"/>
          <w:szCs w:val="24"/>
        </w:rPr>
        <w:t>In this regard,</w:t>
      </w:r>
      <w:r w:rsidR="002F0048" w:rsidRPr="001A4622">
        <w:rPr>
          <w:sz w:val="24"/>
          <w:szCs w:val="24"/>
        </w:rPr>
        <w:t xml:space="preserve"> </w:t>
      </w:r>
      <w:r w:rsidR="00892C46">
        <w:rPr>
          <w:sz w:val="24"/>
          <w:szCs w:val="24"/>
        </w:rPr>
        <w:t xml:space="preserve">1D </w:t>
      </w:r>
      <w:r w:rsidR="002F0048" w:rsidRPr="001A4622">
        <w:rPr>
          <w:sz w:val="24"/>
          <w:szCs w:val="24"/>
        </w:rPr>
        <w:t>a</w:t>
      </w:r>
      <w:r w:rsidR="0086660C" w:rsidRPr="001A4622">
        <w:rPr>
          <w:sz w:val="24"/>
          <w:szCs w:val="24"/>
        </w:rPr>
        <w:t>ntimony selenide (</w:t>
      </w:r>
      <w:r w:rsidR="0086660C" w:rsidRPr="001A4622">
        <w:rPr>
          <w:rFonts w:hint="eastAsia"/>
          <w:sz w:val="24"/>
          <w:szCs w:val="24"/>
        </w:rPr>
        <w:t>Sb</w:t>
      </w:r>
      <w:r w:rsidR="0086660C" w:rsidRPr="001A4622">
        <w:rPr>
          <w:sz w:val="24"/>
          <w:szCs w:val="24"/>
          <w:vertAlign w:val="subscript"/>
        </w:rPr>
        <w:t>2</w:t>
      </w:r>
      <w:r w:rsidR="0086660C" w:rsidRPr="001A4622">
        <w:rPr>
          <w:sz w:val="24"/>
          <w:szCs w:val="24"/>
        </w:rPr>
        <w:t>Se</w:t>
      </w:r>
      <w:r w:rsidR="0086660C" w:rsidRPr="001A4622">
        <w:rPr>
          <w:sz w:val="24"/>
          <w:szCs w:val="24"/>
          <w:vertAlign w:val="subscript"/>
        </w:rPr>
        <w:t>3</w:t>
      </w:r>
      <w:r w:rsidR="0086660C" w:rsidRPr="001A4622">
        <w:rPr>
          <w:sz w:val="24"/>
          <w:szCs w:val="24"/>
        </w:rPr>
        <w:t xml:space="preserve">) nanowires </w:t>
      </w:r>
      <w:r w:rsidR="00CE64D0" w:rsidRPr="001A4622">
        <w:rPr>
          <w:rFonts w:hint="eastAsia"/>
          <w:sz w:val="24"/>
          <w:szCs w:val="24"/>
          <w:lang w:eastAsia="zh-CN"/>
        </w:rPr>
        <w:t>with</w:t>
      </w:r>
      <w:r w:rsidR="00CE64D0" w:rsidRPr="001A4622">
        <w:rPr>
          <w:sz w:val="24"/>
          <w:szCs w:val="24"/>
        </w:rPr>
        <w:t xml:space="preserve"> inherent low-symmetry </w:t>
      </w:r>
      <w:r w:rsidR="00892C46">
        <w:rPr>
          <w:sz w:val="24"/>
          <w:szCs w:val="24"/>
        </w:rPr>
        <w:t xml:space="preserve">crystal </w:t>
      </w:r>
      <w:r w:rsidR="00CE64D0" w:rsidRPr="001A4622">
        <w:rPr>
          <w:sz w:val="24"/>
          <w:szCs w:val="24"/>
        </w:rPr>
        <w:t>structure</w:t>
      </w:r>
      <w:r w:rsidR="004A6DCC" w:rsidRPr="001A4622">
        <w:rPr>
          <w:sz w:val="24"/>
          <w:szCs w:val="24"/>
        </w:rPr>
        <w:t xml:space="preserve"> </w:t>
      </w:r>
      <w:r w:rsidR="00D55BA8" w:rsidRPr="001A4622">
        <w:rPr>
          <w:rFonts w:hint="eastAsia"/>
          <w:sz w:val="24"/>
          <w:szCs w:val="24"/>
          <w:lang w:eastAsia="zh-CN"/>
        </w:rPr>
        <w:t>have</w:t>
      </w:r>
      <w:r w:rsidR="00D55BA8" w:rsidRPr="001A4622">
        <w:rPr>
          <w:sz w:val="24"/>
          <w:szCs w:val="24"/>
        </w:rPr>
        <w:t xml:space="preserve"> great potential for</w:t>
      </w:r>
      <w:r w:rsidR="00995AC6" w:rsidRPr="001A4622">
        <w:rPr>
          <w:sz w:val="24"/>
          <w:szCs w:val="24"/>
        </w:rPr>
        <w:t xml:space="preserve"> </w:t>
      </w:r>
      <w:r w:rsidR="00D55BA8" w:rsidRPr="001A4622">
        <w:rPr>
          <w:sz w:val="24"/>
          <w:szCs w:val="24"/>
        </w:rPr>
        <w:t>polarized photodete</w:t>
      </w:r>
      <w:r w:rsidR="00995AC6" w:rsidRPr="001A4622">
        <w:rPr>
          <w:sz w:val="24"/>
          <w:szCs w:val="24"/>
        </w:rPr>
        <w:t>ction</w:t>
      </w:r>
      <w:r w:rsidR="00892C46">
        <w:rPr>
          <w:sz w:val="24"/>
          <w:szCs w:val="24"/>
        </w:rPr>
        <w:t xml:space="preserve"> due to </w:t>
      </w:r>
      <w:r w:rsidR="004F7055" w:rsidRPr="001A4622">
        <w:rPr>
          <w:sz w:val="24"/>
          <w:szCs w:val="24"/>
        </w:rPr>
        <w:t>their strong in-plane anisotropy in carrier transport and light absorption properties</w:t>
      </w:r>
      <w:r w:rsidR="00237916" w:rsidRPr="001A4622">
        <w:rPr>
          <w:sz w:val="24"/>
          <w:szCs w:val="24"/>
        </w:rPr>
        <w:t xml:space="preserve"> </w:t>
      </w:r>
      <w:r w:rsidR="00237916" w:rsidRPr="001A4622">
        <w:rPr>
          <w:color w:val="000000" w:themeColor="text1"/>
          <w:sz w:val="24"/>
          <w:szCs w:val="24"/>
        </w:rPr>
        <w:t>[2]</w:t>
      </w:r>
      <w:r w:rsidR="004F7055" w:rsidRPr="001A4622">
        <w:rPr>
          <w:sz w:val="24"/>
          <w:szCs w:val="24"/>
        </w:rPr>
        <w:t>. In addition, the large light absorption coefficient</w:t>
      </w:r>
      <w:r w:rsidR="00DE6C85" w:rsidRPr="00DE6C85">
        <w:t xml:space="preserve"> </w:t>
      </w:r>
      <w:r w:rsidR="00DE6C85" w:rsidRPr="00DE6C85">
        <w:rPr>
          <w:sz w:val="24"/>
          <w:szCs w:val="24"/>
        </w:rPr>
        <w:t>(&gt;10</w:t>
      </w:r>
      <w:r w:rsidR="00DE6C85" w:rsidRPr="00D20B9B">
        <w:rPr>
          <w:sz w:val="24"/>
          <w:szCs w:val="24"/>
          <w:vertAlign w:val="superscript"/>
        </w:rPr>
        <w:t>5</w:t>
      </w:r>
      <w:r w:rsidR="00DE6C85" w:rsidRPr="00DE6C85">
        <w:rPr>
          <w:sz w:val="24"/>
          <w:szCs w:val="24"/>
        </w:rPr>
        <w:t xml:space="preserve"> cm</w:t>
      </w:r>
      <w:r w:rsidR="00DE6C85" w:rsidRPr="00D20B9B">
        <w:rPr>
          <w:sz w:val="24"/>
          <w:szCs w:val="24"/>
          <w:vertAlign w:val="superscript"/>
        </w:rPr>
        <w:t>-1</w:t>
      </w:r>
      <w:r w:rsidR="00DE6C85" w:rsidRPr="00DE6C85">
        <w:rPr>
          <w:sz w:val="24"/>
          <w:szCs w:val="24"/>
        </w:rPr>
        <w:t>)</w:t>
      </w:r>
      <w:r w:rsidR="004F7055" w:rsidRPr="001A4622">
        <w:rPr>
          <w:sz w:val="24"/>
          <w:szCs w:val="24"/>
        </w:rPr>
        <w:t xml:space="preserve"> </w:t>
      </w:r>
      <w:r w:rsidR="00DE6C85">
        <w:rPr>
          <w:sz w:val="24"/>
          <w:szCs w:val="24"/>
        </w:rPr>
        <w:t xml:space="preserve">together with a bandgap of </w:t>
      </w:r>
      <w:r w:rsidR="00D20B9B">
        <w:rPr>
          <w:sz w:val="24"/>
          <w:szCs w:val="24"/>
        </w:rPr>
        <w:t xml:space="preserve">~ </w:t>
      </w:r>
      <w:r w:rsidR="00DE6C85">
        <w:rPr>
          <w:sz w:val="24"/>
          <w:szCs w:val="24"/>
        </w:rPr>
        <w:t>1.2 e</w:t>
      </w:r>
      <w:r w:rsidR="00DE6C85">
        <w:rPr>
          <w:rFonts w:hint="eastAsia"/>
          <w:sz w:val="24"/>
          <w:szCs w:val="24"/>
          <w:lang w:eastAsia="zh-CN"/>
        </w:rPr>
        <w:t>V</w:t>
      </w:r>
      <w:r w:rsidR="00DE6C85">
        <w:rPr>
          <w:sz w:val="24"/>
          <w:szCs w:val="24"/>
          <w:lang w:eastAsia="zh-CN"/>
        </w:rPr>
        <w:t xml:space="preserve"> for </w:t>
      </w:r>
      <w:r w:rsidR="004F7055" w:rsidRPr="001A4622">
        <w:rPr>
          <w:sz w:val="24"/>
          <w:szCs w:val="24"/>
        </w:rPr>
        <w:t>Sb</w:t>
      </w:r>
      <w:r w:rsidR="004F7055" w:rsidRPr="001A4622">
        <w:rPr>
          <w:sz w:val="24"/>
          <w:szCs w:val="24"/>
          <w:vertAlign w:val="subscript"/>
        </w:rPr>
        <w:t>2</w:t>
      </w:r>
      <w:r w:rsidR="004F7055" w:rsidRPr="001A4622">
        <w:rPr>
          <w:sz w:val="24"/>
          <w:szCs w:val="24"/>
        </w:rPr>
        <w:t>Se</w:t>
      </w:r>
      <w:r w:rsidR="004F7055" w:rsidRPr="001A4622">
        <w:rPr>
          <w:sz w:val="24"/>
          <w:szCs w:val="24"/>
          <w:vertAlign w:val="subscript"/>
        </w:rPr>
        <w:t>3</w:t>
      </w:r>
      <w:r w:rsidR="004F7055" w:rsidRPr="001A4622">
        <w:rPr>
          <w:sz w:val="24"/>
          <w:szCs w:val="24"/>
        </w:rPr>
        <w:t xml:space="preserve"> </w:t>
      </w:r>
      <w:r w:rsidR="00DE6C85">
        <w:rPr>
          <w:sz w:val="24"/>
          <w:szCs w:val="24"/>
        </w:rPr>
        <w:t xml:space="preserve">semiconductor </w:t>
      </w:r>
      <w:r w:rsidR="004F7055" w:rsidRPr="001A4622">
        <w:rPr>
          <w:sz w:val="24"/>
          <w:szCs w:val="24"/>
        </w:rPr>
        <w:t xml:space="preserve">make </w:t>
      </w:r>
      <w:r w:rsidR="00C87966" w:rsidRPr="001A4622">
        <w:rPr>
          <w:sz w:val="24"/>
          <w:szCs w:val="24"/>
        </w:rPr>
        <w:t>it a promising material for</w:t>
      </w:r>
      <w:r w:rsidR="002F0048" w:rsidRPr="001A4622">
        <w:rPr>
          <w:sz w:val="24"/>
          <w:szCs w:val="24"/>
        </w:rPr>
        <w:t xml:space="preserve"> fabricating visible and near-infrared photodetectors</w:t>
      </w:r>
      <w:r w:rsidR="00237916" w:rsidRPr="001A4622">
        <w:rPr>
          <w:sz w:val="24"/>
          <w:szCs w:val="24"/>
        </w:rPr>
        <w:t xml:space="preserve"> </w:t>
      </w:r>
      <w:r w:rsidR="00237916" w:rsidRPr="001A4622">
        <w:rPr>
          <w:color w:val="000000" w:themeColor="text1"/>
          <w:sz w:val="24"/>
          <w:szCs w:val="24"/>
        </w:rPr>
        <w:t>[2]</w:t>
      </w:r>
      <w:r w:rsidR="002F0048" w:rsidRPr="001A4622">
        <w:rPr>
          <w:sz w:val="24"/>
          <w:szCs w:val="24"/>
        </w:rPr>
        <w:t xml:space="preserve">. </w:t>
      </w:r>
      <w:r w:rsidR="00DE6C85">
        <w:rPr>
          <w:sz w:val="24"/>
          <w:szCs w:val="24"/>
        </w:rPr>
        <w:t>Therefore, i</w:t>
      </w:r>
      <w:r w:rsidR="00237916" w:rsidRPr="001A4622">
        <w:rPr>
          <w:sz w:val="24"/>
          <w:szCs w:val="24"/>
        </w:rPr>
        <w:t xml:space="preserve">t is </w:t>
      </w:r>
      <w:r w:rsidR="00DE6C85">
        <w:rPr>
          <w:sz w:val="24"/>
          <w:szCs w:val="24"/>
        </w:rPr>
        <w:t>of e</w:t>
      </w:r>
      <w:r w:rsidR="00237916" w:rsidRPr="001A4622">
        <w:rPr>
          <w:sz w:val="24"/>
          <w:szCs w:val="24"/>
        </w:rPr>
        <w:t xml:space="preserve">ssential </w:t>
      </w:r>
      <w:r w:rsidR="00DE6C85">
        <w:rPr>
          <w:sz w:val="24"/>
          <w:szCs w:val="24"/>
        </w:rPr>
        <w:t xml:space="preserve">interest </w:t>
      </w:r>
      <w:r w:rsidR="00B82C07" w:rsidRPr="001A4622">
        <w:rPr>
          <w:sz w:val="24"/>
          <w:szCs w:val="24"/>
        </w:rPr>
        <w:t>to grow high-quality Sb</w:t>
      </w:r>
      <w:r w:rsidR="00B82C07" w:rsidRPr="001A4622">
        <w:rPr>
          <w:sz w:val="24"/>
          <w:szCs w:val="24"/>
          <w:vertAlign w:val="subscript"/>
        </w:rPr>
        <w:t>2</w:t>
      </w:r>
      <w:r w:rsidR="00B82C07" w:rsidRPr="001A4622">
        <w:rPr>
          <w:sz w:val="24"/>
          <w:szCs w:val="24"/>
        </w:rPr>
        <w:t>Se</w:t>
      </w:r>
      <w:r w:rsidR="00B82C07" w:rsidRPr="001A4622">
        <w:rPr>
          <w:sz w:val="24"/>
          <w:szCs w:val="24"/>
          <w:vertAlign w:val="subscript"/>
        </w:rPr>
        <w:t>3</w:t>
      </w:r>
      <w:r w:rsidR="00B82C07" w:rsidRPr="001A4622">
        <w:rPr>
          <w:sz w:val="24"/>
          <w:szCs w:val="24"/>
        </w:rPr>
        <w:t xml:space="preserve"> nanowires and explore their potential applications </w:t>
      </w:r>
      <w:r w:rsidR="008E3633">
        <w:rPr>
          <w:sz w:val="24"/>
          <w:szCs w:val="24"/>
        </w:rPr>
        <w:t>in</w:t>
      </w:r>
      <w:r w:rsidR="00B82C07" w:rsidRPr="001A4622">
        <w:rPr>
          <w:sz w:val="24"/>
          <w:szCs w:val="24"/>
        </w:rPr>
        <w:t xml:space="preserve"> polarized photodetection and polarimetric imaging.</w:t>
      </w:r>
      <w:r w:rsidR="002D1D75">
        <w:rPr>
          <w:sz w:val="24"/>
          <w:szCs w:val="24"/>
        </w:rPr>
        <w:t xml:space="preserve"> </w:t>
      </w:r>
      <w:r w:rsidR="00FA0688" w:rsidRPr="001A4622">
        <w:rPr>
          <w:sz w:val="24"/>
          <w:szCs w:val="24"/>
        </w:rPr>
        <w:t xml:space="preserve">In this work, we present a study on </w:t>
      </w:r>
      <w:r w:rsidR="00FA0688" w:rsidRPr="004F2381">
        <w:rPr>
          <w:sz w:val="24"/>
          <w:szCs w:val="24"/>
        </w:rPr>
        <w:t xml:space="preserve">the </w:t>
      </w:r>
      <w:r w:rsidR="00B56715" w:rsidRPr="001A4622">
        <w:rPr>
          <w:sz w:val="24"/>
          <w:szCs w:val="24"/>
        </w:rPr>
        <w:t xml:space="preserve">chemical vapor deposition (CVD)-grown </w:t>
      </w:r>
      <w:r w:rsidR="00B56715" w:rsidRPr="004F2381">
        <w:rPr>
          <w:sz w:val="24"/>
          <w:szCs w:val="24"/>
        </w:rPr>
        <w:t>Sb</w:t>
      </w:r>
      <w:r w:rsidR="00B56715" w:rsidRPr="004F2381">
        <w:rPr>
          <w:sz w:val="24"/>
          <w:szCs w:val="24"/>
          <w:vertAlign w:val="subscript"/>
        </w:rPr>
        <w:t>2</w:t>
      </w:r>
      <w:r w:rsidR="00B56715" w:rsidRPr="004F2381">
        <w:rPr>
          <w:sz w:val="24"/>
          <w:szCs w:val="24"/>
        </w:rPr>
        <w:t>Se</w:t>
      </w:r>
      <w:r w:rsidR="00B56715" w:rsidRPr="004F2381">
        <w:rPr>
          <w:sz w:val="24"/>
          <w:szCs w:val="24"/>
          <w:vertAlign w:val="subscript"/>
        </w:rPr>
        <w:t>3</w:t>
      </w:r>
      <w:r w:rsidR="00B56715" w:rsidRPr="001A4622">
        <w:rPr>
          <w:sz w:val="24"/>
          <w:szCs w:val="24"/>
        </w:rPr>
        <w:t xml:space="preserve"> nanowires and their</w:t>
      </w:r>
      <w:r w:rsidR="00C86497" w:rsidRPr="001A4622">
        <w:rPr>
          <w:sz w:val="24"/>
          <w:szCs w:val="24"/>
        </w:rPr>
        <w:t xml:space="preserve"> </w:t>
      </w:r>
      <w:r w:rsidR="001F6090" w:rsidRPr="001A4622">
        <w:rPr>
          <w:sz w:val="24"/>
          <w:szCs w:val="24"/>
        </w:rPr>
        <w:t xml:space="preserve">applications </w:t>
      </w:r>
      <w:r w:rsidR="00357795">
        <w:rPr>
          <w:sz w:val="24"/>
          <w:szCs w:val="24"/>
        </w:rPr>
        <w:t>i</w:t>
      </w:r>
      <w:r w:rsidR="001F6090" w:rsidRPr="001A4622">
        <w:rPr>
          <w:sz w:val="24"/>
          <w:szCs w:val="24"/>
        </w:rPr>
        <w:t>n</w:t>
      </w:r>
      <w:r w:rsidR="0010585D">
        <w:rPr>
          <w:sz w:val="24"/>
          <w:szCs w:val="24"/>
        </w:rPr>
        <w:t xml:space="preserve"> </w:t>
      </w:r>
      <w:r w:rsidR="001F6090" w:rsidRPr="001A4622">
        <w:rPr>
          <w:sz w:val="24"/>
          <w:szCs w:val="24"/>
        </w:rPr>
        <w:t>polarized photodetector</w:t>
      </w:r>
      <w:r w:rsidR="00357795">
        <w:rPr>
          <w:sz w:val="24"/>
          <w:szCs w:val="24"/>
        </w:rPr>
        <w:t>s</w:t>
      </w:r>
      <w:r w:rsidR="001F6090" w:rsidRPr="001A4622">
        <w:rPr>
          <w:sz w:val="24"/>
          <w:szCs w:val="24"/>
        </w:rPr>
        <w:t xml:space="preserve">. </w:t>
      </w:r>
      <w:r w:rsidR="00384280" w:rsidRPr="001A4622">
        <w:rPr>
          <w:sz w:val="24"/>
          <w:szCs w:val="24"/>
        </w:rPr>
        <w:t xml:space="preserve">High-quality </w:t>
      </w:r>
      <w:r w:rsidR="00384280" w:rsidRPr="004F2381">
        <w:rPr>
          <w:sz w:val="24"/>
          <w:szCs w:val="24"/>
        </w:rPr>
        <w:t>Sb</w:t>
      </w:r>
      <w:r w:rsidR="00384280" w:rsidRPr="004F2381">
        <w:rPr>
          <w:sz w:val="24"/>
          <w:szCs w:val="24"/>
          <w:vertAlign w:val="subscript"/>
        </w:rPr>
        <w:t>2</w:t>
      </w:r>
      <w:r w:rsidR="00384280" w:rsidRPr="004F2381">
        <w:rPr>
          <w:sz w:val="24"/>
          <w:szCs w:val="24"/>
        </w:rPr>
        <w:t>Se</w:t>
      </w:r>
      <w:r w:rsidR="00384280" w:rsidRPr="004F2381">
        <w:rPr>
          <w:sz w:val="24"/>
          <w:szCs w:val="24"/>
          <w:vertAlign w:val="subscript"/>
        </w:rPr>
        <w:t>3</w:t>
      </w:r>
      <w:r w:rsidR="00384280" w:rsidRPr="004F2381">
        <w:rPr>
          <w:sz w:val="24"/>
          <w:szCs w:val="24"/>
        </w:rPr>
        <w:t xml:space="preserve"> </w:t>
      </w:r>
      <w:r w:rsidR="00384280" w:rsidRPr="001A4622">
        <w:rPr>
          <w:sz w:val="24"/>
          <w:szCs w:val="24"/>
        </w:rPr>
        <w:t xml:space="preserve">nanowires with an average diameter of ~ 63 nm </w:t>
      </w:r>
      <w:r w:rsidR="00357795">
        <w:rPr>
          <w:sz w:val="24"/>
          <w:szCs w:val="24"/>
        </w:rPr>
        <w:t>and length of</w:t>
      </w:r>
      <w:r w:rsidR="00357795" w:rsidRPr="00CF10FA">
        <w:rPr>
          <w:sz w:val="24"/>
          <w:szCs w:val="24"/>
        </w:rPr>
        <w:t xml:space="preserve"> </w:t>
      </w:r>
      <w:r w:rsidR="00857896" w:rsidRPr="00CF10FA">
        <w:rPr>
          <w:sz w:val="24"/>
          <w:szCs w:val="24"/>
        </w:rPr>
        <w:t xml:space="preserve">~ </w:t>
      </w:r>
      <w:r w:rsidR="00B265A0" w:rsidRPr="00CF10FA">
        <w:rPr>
          <w:sz w:val="24"/>
          <w:szCs w:val="24"/>
        </w:rPr>
        <w:t>1</w:t>
      </w:r>
      <w:r w:rsidR="00C34392" w:rsidRPr="00CF10FA">
        <w:rPr>
          <w:sz w:val="24"/>
          <w:szCs w:val="24"/>
        </w:rPr>
        <w:t>0</w:t>
      </w:r>
      <w:r w:rsidR="00B265A0" w:rsidRPr="00CF10FA">
        <w:rPr>
          <w:sz w:val="24"/>
          <w:szCs w:val="24"/>
        </w:rPr>
        <w:t xml:space="preserve"> </w:t>
      </w:r>
      <w:r w:rsidR="00B265A0" w:rsidRPr="00CF10FA">
        <w:rPr>
          <w:sz w:val="24"/>
          <w:szCs w:val="24"/>
          <w:lang w:eastAsia="zh-CN"/>
        </w:rPr>
        <w:t>μ</w:t>
      </w:r>
      <w:r w:rsidR="00357795" w:rsidRPr="00CF10FA">
        <w:rPr>
          <w:sz w:val="24"/>
          <w:szCs w:val="24"/>
        </w:rPr>
        <w:t>m</w:t>
      </w:r>
      <w:r w:rsidR="00357795" w:rsidRPr="00B265A0">
        <w:rPr>
          <w:color w:val="FF0000"/>
          <w:sz w:val="24"/>
          <w:szCs w:val="24"/>
        </w:rPr>
        <w:t xml:space="preserve"> </w:t>
      </w:r>
      <w:r w:rsidR="00384280" w:rsidRPr="001A4622">
        <w:rPr>
          <w:sz w:val="24"/>
          <w:szCs w:val="24"/>
        </w:rPr>
        <w:t xml:space="preserve">are grown </w:t>
      </w:r>
      <w:r w:rsidR="00384280" w:rsidRPr="001A4622">
        <w:rPr>
          <w:i/>
          <w:iCs/>
          <w:sz w:val="24"/>
          <w:szCs w:val="24"/>
        </w:rPr>
        <w:t>via</w:t>
      </w:r>
      <w:r w:rsidR="00384280" w:rsidRPr="001A4622">
        <w:rPr>
          <w:sz w:val="24"/>
          <w:szCs w:val="24"/>
        </w:rPr>
        <w:t xml:space="preserve"> the CVD process. </w:t>
      </w:r>
      <w:r w:rsidR="0035275C">
        <w:rPr>
          <w:sz w:val="24"/>
          <w:szCs w:val="24"/>
        </w:rPr>
        <w:t>T</w:t>
      </w:r>
      <w:r w:rsidR="00251523" w:rsidRPr="004F2381">
        <w:rPr>
          <w:sz w:val="24"/>
          <w:szCs w:val="24"/>
        </w:rPr>
        <w:t>he fabricated Sb</w:t>
      </w:r>
      <w:r w:rsidR="00251523" w:rsidRPr="004F2381">
        <w:rPr>
          <w:sz w:val="24"/>
          <w:szCs w:val="24"/>
          <w:vertAlign w:val="subscript"/>
        </w:rPr>
        <w:t>2</w:t>
      </w:r>
      <w:r w:rsidR="00251523" w:rsidRPr="004F2381">
        <w:rPr>
          <w:sz w:val="24"/>
          <w:szCs w:val="24"/>
        </w:rPr>
        <w:t>Se</w:t>
      </w:r>
      <w:r w:rsidR="00251523" w:rsidRPr="004F2381">
        <w:rPr>
          <w:sz w:val="24"/>
          <w:szCs w:val="24"/>
          <w:vertAlign w:val="subscript"/>
        </w:rPr>
        <w:t>3</w:t>
      </w:r>
      <w:r w:rsidR="00251523" w:rsidRPr="004F2381">
        <w:rPr>
          <w:sz w:val="24"/>
          <w:szCs w:val="24"/>
        </w:rPr>
        <w:t xml:space="preserve"> </w:t>
      </w:r>
      <w:r w:rsidR="00CF5AB3">
        <w:rPr>
          <w:sz w:val="24"/>
          <w:szCs w:val="24"/>
        </w:rPr>
        <w:t xml:space="preserve">single </w:t>
      </w:r>
      <w:r w:rsidR="00251523" w:rsidRPr="001A4622">
        <w:rPr>
          <w:sz w:val="24"/>
          <w:szCs w:val="24"/>
        </w:rPr>
        <w:t>nanowire photo</w:t>
      </w:r>
      <w:r w:rsidR="008E3633">
        <w:rPr>
          <w:sz w:val="24"/>
          <w:szCs w:val="24"/>
        </w:rPr>
        <w:t xml:space="preserve">conductor </w:t>
      </w:r>
      <w:r w:rsidR="00251523" w:rsidRPr="001A4622">
        <w:rPr>
          <w:sz w:val="24"/>
          <w:szCs w:val="24"/>
        </w:rPr>
        <w:t xml:space="preserve">detector </w:t>
      </w:r>
      <w:r w:rsidR="005C29BA" w:rsidRPr="001A4622">
        <w:rPr>
          <w:sz w:val="24"/>
          <w:szCs w:val="24"/>
        </w:rPr>
        <w:t>shows</w:t>
      </w:r>
      <w:r w:rsidR="00251523" w:rsidRPr="001A4622">
        <w:rPr>
          <w:sz w:val="24"/>
          <w:szCs w:val="24"/>
        </w:rPr>
        <w:t xml:space="preserve"> </w:t>
      </w:r>
      <w:r w:rsidR="00DC6831">
        <w:rPr>
          <w:sz w:val="24"/>
          <w:szCs w:val="24"/>
        </w:rPr>
        <w:t xml:space="preserve">good </w:t>
      </w:r>
      <w:proofErr w:type="spellStart"/>
      <w:r w:rsidR="00DC6831" w:rsidRPr="001A4622">
        <w:rPr>
          <w:sz w:val="24"/>
          <w:szCs w:val="24"/>
        </w:rPr>
        <w:t>photoresponse</w:t>
      </w:r>
      <w:proofErr w:type="spellEnd"/>
      <w:r w:rsidR="00DC6831" w:rsidRPr="001A4622">
        <w:rPr>
          <w:sz w:val="24"/>
          <w:szCs w:val="24"/>
        </w:rPr>
        <w:t xml:space="preserve"> to </w:t>
      </w:r>
      <w:r w:rsidR="00DC6831">
        <w:rPr>
          <w:sz w:val="24"/>
          <w:szCs w:val="24"/>
        </w:rPr>
        <w:t>a broad s</w:t>
      </w:r>
      <w:r w:rsidR="00DC6831" w:rsidRPr="001A4622">
        <w:rPr>
          <w:sz w:val="24"/>
          <w:szCs w:val="24"/>
        </w:rPr>
        <w:t xml:space="preserve">pectral </w:t>
      </w:r>
      <w:r w:rsidR="00DC6831">
        <w:rPr>
          <w:sz w:val="24"/>
          <w:szCs w:val="24"/>
        </w:rPr>
        <w:t xml:space="preserve">range from </w:t>
      </w:r>
      <w:r w:rsidR="00DC6831" w:rsidRPr="001A4622">
        <w:rPr>
          <w:sz w:val="24"/>
          <w:szCs w:val="24"/>
        </w:rPr>
        <w:t xml:space="preserve">532 nm </w:t>
      </w:r>
      <w:r w:rsidR="00DC6831">
        <w:rPr>
          <w:sz w:val="24"/>
          <w:szCs w:val="24"/>
        </w:rPr>
        <w:t>to</w:t>
      </w:r>
      <w:r w:rsidR="00DC6831" w:rsidRPr="001A4622">
        <w:rPr>
          <w:sz w:val="24"/>
          <w:szCs w:val="24"/>
        </w:rPr>
        <w:t xml:space="preserve"> 830 nm</w:t>
      </w:r>
      <w:r w:rsidR="00DC6831">
        <w:rPr>
          <w:sz w:val="24"/>
          <w:szCs w:val="24"/>
        </w:rPr>
        <w:t xml:space="preserve">. </w:t>
      </w:r>
      <w:r w:rsidR="00B94589" w:rsidRPr="0075095C">
        <w:rPr>
          <w:sz w:val="24"/>
          <w:szCs w:val="24"/>
        </w:rPr>
        <w:t>Under the illumination of a</w:t>
      </w:r>
      <w:r w:rsidR="00026A5A">
        <w:rPr>
          <w:sz w:val="24"/>
          <w:szCs w:val="24"/>
        </w:rPr>
        <w:t>n</w:t>
      </w:r>
      <w:r w:rsidR="0010585D">
        <w:rPr>
          <w:sz w:val="24"/>
          <w:szCs w:val="24"/>
        </w:rPr>
        <w:t xml:space="preserve"> </w:t>
      </w:r>
      <w:r w:rsidR="00B94589" w:rsidRPr="0075095C">
        <w:rPr>
          <w:sz w:val="24"/>
          <w:szCs w:val="24"/>
        </w:rPr>
        <w:t>830</w:t>
      </w:r>
      <w:r w:rsidR="0035275C" w:rsidRPr="0075095C">
        <w:rPr>
          <w:sz w:val="24"/>
          <w:szCs w:val="24"/>
        </w:rPr>
        <w:t xml:space="preserve"> </w:t>
      </w:r>
      <w:r w:rsidR="00B94589" w:rsidRPr="0075095C">
        <w:rPr>
          <w:sz w:val="24"/>
          <w:szCs w:val="24"/>
        </w:rPr>
        <w:t xml:space="preserve">nm </w:t>
      </w:r>
      <w:r w:rsidR="0075095C" w:rsidRPr="0075095C">
        <w:rPr>
          <w:sz w:val="24"/>
          <w:szCs w:val="24"/>
        </w:rPr>
        <w:t xml:space="preserve">unpolarized </w:t>
      </w:r>
      <w:r w:rsidR="00B94589" w:rsidRPr="0075095C">
        <w:rPr>
          <w:sz w:val="24"/>
          <w:szCs w:val="24"/>
        </w:rPr>
        <w:t>light</w:t>
      </w:r>
      <w:r w:rsidR="0035275C" w:rsidRPr="0075095C">
        <w:rPr>
          <w:sz w:val="24"/>
          <w:szCs w:val="24"/>
        </w:rPr>
        <w:t xml:space="preserve"> the Sb</w:t>
      </w:r>
      <w:r w:rsidR="0035275C" w:rsidRPr="009723B5">
        <w:rPr>
          <w:sz w:val="24"/>
          <w:szCs w:val="24"/>
          <w:vertAlign w:val="subscript"/>
        </w:rPr>
        <w:t>2</w:t>
      </w:r>
      <w:r w:rsidR="0035275C" w:rsidRPr="0075095C">
        <w:rPr>
          <w:sz w:val="24"/>
          <w:szCs w:val="24"/>
        </w:rPr>
        <w:t>Se</w:t>
      </w:r>
      <w:r w:rsidR="0035275C" w:rsidRPr="009723B5">
        <w:rPr>
          <w:sz w:val="24"/>
          <w:szCs w:val="24"/>
          <w:vertAlign w:val="subscript"/>
        </w:rPr>
        <w:t>3</w:t>
      </w:r>
      <w:r w:rsidR="0035275C" w:rsidRPr="0075095C">
        <w:rPr>
          <w:sz w:val="24"/>
          <w:szCs w:val="24"/>
        </w:rPr>
        <w:t xml:space="preserve"> nanowire photodetector presents </w:t>
      </w:r>
      <w:r w:rsidR="0035275C" w:rsidRPr="001A4622">
        <w:rPr>
          <w:sz w:val="24"/>
          <w:szCs w:val="24"/>
        </w:rPr>
        <w:t xml:space="preserve">a high responsivity of </w:t>
      </w:r>
      <w:r w:rsidR="0035275C">
        <w:rPr>
          <w:sz w:val="24"/>
          <w:szCs w:val="24"/>
        </w:rPr>
        <w:t xml:space="preserve">11.74 </w:t>
      </w:r>
      <w:r w:rsidR="0035275C" w:rsidRPr="001A4622">
        <w:rPr>
          <w:sz w:val="24"/>
          <w:szCs w:val="24"/>
        </w:rPr>
        <w:t>AW</w:t>
      </w:r>
      <w:r w:rsidR="0035275C" w:rsidRPr="009723B5">
        <w:rPr>
          <w:sz w:val="24"/>
          <w:szCs w:val="24"/>
          <w:vertAlign w:val="superscript"/>
        </w:rPr>
        <w:t>-1</w:t>
      </w:r>
      <w:r w:rsidR="0035275C" w:rsidRPr="001A4622">
        <w:rPr>
          <w:sz w:val="24"/>
          <w:szCs w:val="24"/>
        </w:rPr>
        <w:t xml:space="preserve"> </w:t>
      </w:r>
      <w:r w:rsidR="0035275C">
        <w:rPr>
          <w:rFonts w:hint="eastAsia"/>
          <w:sz w:val="24"/>
          <w:szCs w:val="24"/>
        </w:rPr>
        <w:t>and</w:t>
      </w:r>
      <w:r w:rsidR="0035275C">
        <w:rPr>
          <w:sz w:val="24"/>
          <w:szCs w:val="24"/>
        </w:rPr>
        <w:t xml:space="preserve"> </w:t>
      </w:r>
      <w:r w:rsidR="0035275C" w:rsidRPr="001A4622">
        <w:rPr>
          <w:sz w:val="24"/>
          <w:szCs w:val="24"/>
        </w:rPr>
        <w:t xml:space="preserve">a good specific detectivity of </w:t>
      </w:r>
      <w:r w:rsidR="0035275C">
        <w:rPr>
          <w:sz w:val="24"/>
          <w:szCs w:val="24"/>
        </w:rPr>
        <w:t>2.15</w:t>
      </w:r>
      <w:r w:rsidR="0035275C" w:rsidRPr="001A4622">
        <w:rPr>
          <w:sz w:val="24"/>
          <w:szCs w:val="24"/>
        </w:rPr>
        <w:t xml:space="preserve"> × 10</w:t>
      </w:r>
      <w:r w:rsidR="0035275C" w:rsidRPr="009723B5">
        <w:rPr>
          <w:sz w:val="24"/>
          <w:szCs w:val="24"/>
          <w:vertAlign w:val="superscript"/>
        </w:rPr>
        <w:t>9</w:t>
      </w:r>
      <w:r w:rsidR="0035275C" w:rsidRPr="001A4622">
        <w:rPr>
          <w:sz w:val="24"/>
          <w:szCs w:val="24"/>
        </w:rPr>
        <w:t xml:space="preserve"> Jones </w:t>
      </w:r>
      <w:r w:rsidR="0075095C">
        <w:rPr>
          <w:sz w:val="24"/>
          <w:szCs w:val="24"/>
        </w:rPr>
        <w:t>a</w:t>
      </w:r>
      <w:r w:rsidR="0035275C">
        <w:rPr>
          <w:sz w:val="24"/>
          <w:szCs w:val="24"/>
        </w:rPr>
        <w:t>t room temperature</w:t>
      </w:r>
      <w:r w:rsidR="0075095C">
        <w:rPr>
          <w:sz w:val="24"/>
          <w:szCs w:val="24"/>
        </w:rPr>
        <w:t>.</w:t>
      </w:r>
      <w:r w:rsidR="0035275C">
        <w:rPr>
          <w:sz w:val="24"/>
          <w:szCs w:val="24"/>
        </w:rPr>
        <w:t xml:space="preserve"> </w:t>
      </w:r>
      <w:r w:rsidR="001526FD">
        <w:rPr>
          <w:sz w:val="24"/>
          <w:szCs w:val="24"/>
        </w:rPr>
        <w:t>As shown in Figure 1</w:t>
      </w:r>
      <w:r w:rsidR="003C3635">
        <w:rPr>
          <w:sz w:val="24"/>
          <w:szCs w:val="24"/>
        </w:rPr>
        <w:t xml:space="preserve"> (a) and (b)</w:t>
      </w:r>
      <w:r w:rsidR="001526FD">
        <w:rPr>
          <w:sz w:val="24"/>
          <w:szCs w:val="24"/>
        </w:rPr>
        <w:t xml:space="preserve">, </w:t>
      </w:r>
      <w:r w:rsidR="001526FD" w:rsidRPr="00844A05">
        <w:rPr>
          <w:sz w:val="24"/>
          <w:szCs w:val="24"/>
        </w:rPr>
        <w:t>t</w:t>
      </w:r>
      <w:r w:rsidR="00ED17EA" w:rsidRPr="00844A05">
        <w:rPr>
          <w:sz w:val="24"/>
          <w:szCs w:val="24"/>
        </w:rPr>
        <w:t>he Sb</w:t>
      </w:r>
      <w:r w:rsidR="00ED17EA" w:rsidRPr="00844A05">
        <w:rPr>
          <w:sz w:val="24"/>
          <w:szCs w:val="24"/>
          <w:vertAlign w:val="subscript"/>
        </w:rPr>
        <w:t>2</w:t>
      </w:r>
      <w:r w:rsidR="00ED17EA" w:rsidRPr="00844A05">
        <w:rPr>
          <w:sz w:val="24"/>
          <w:szCs w:val="24"/>
        </w:rPr>
        <w:t>Se</w:t>
      </w:r>
      <w:r w:rsidR="00ED17EA" w:rsidRPr="00844A05">
        <w:rPr>
          <w:sz w:val="24"/>
          <w:szCs w:val="24"/>
          <w:vertAlign w:val="subscript"/>
        </w:rPr>
        <w:t xml:space="preserve">3 </w:t>
      </w:r>
      <w:r w:rsidR="00ED17EA" w:rsidRPr="00844A05">
        <w:rPr>
          <w:sz w:val="24"/>
          <w:szCs w:val="24"/>
        </w:rPr>
        <w:t>nanowire photodetector</w:t>
      </w:r>
      <w:r w:rsidRPr="00844A05">
        <w:rPr>
          <w:sz w:val="24"/>
          <w:szCs w:val="24"/>
        </w:rPr>
        <w:t xml:space="preserve"> </w:t>
      </w:r>
      <w:r w:rsidR="00CF4FF1" w:rsidRPr="00844A05">
        <w:rPr>
          <w:sz w:val="24"/>
          <w:szCs w:val="24"/>
        </w:rPr>
        <w:t xml:space="preserve">also present a good sensitivity to polarized light with </w:t>
      </w:r>
      <w:r w:rsidR="007D3F9C" w:rsidRPr="00844A05">
        <w:rPr>
          <w:sz w:val="24"/>
          <w:szCs w:val="24"/>
        </w:rPr>
        <w:t xml:space="preserve">a </w:t>
      </w:r>
      <w:r w:rsidR="007D3F9C" w:rsidRPr="001A4622">
        <w:rPr>
          <w:sz w:val="24"/>
          <w:szCs w:val="24"/>
        </w:rPr>
        <w:t xml:space="preserve">linearly </w:t>
      </w:r>
      <w:r w:rsidR="007D3F9C" w:rsidRPr="004F2381">
        <w:rPr>
          <w:sz w:val="24"/>
          <w:szCs w:val="24"/>
        </w:rPr>
        <w:t>dichroic ratio of 1.7</w:t>
      </w:r>
      <w:r w:rsidR="008546AC">
        <w:rPr>
          <w:sz w:val="24"/>
          <w:szCs w:val="24"/>
        </w:rPr>
        <w:t>6</w:t>
      </w:r>
      <w:r w:rsidR="007D3F9C" w:rsidRPr="001A4622">
        <w:rPr>
          <w:sz w:val="24"/>
          <w:szCs w:val="24"/>
        </w:rPr>
        <w:t xml:space="preserve"> </w:t>
      </w:r>
      <w:r w:rsidR="001A4622" w:rsidRPr="001A4622">
        <w:rPr>
          <w:sz w:val="24"/>
          <w:szCs w:val="24"/>
        </w:rPr>
        <w:t>under the 830 nm light i</w:t>
      </w:r>
      <w:r w:rsidR="00357795">
        <w:rPr>
          <w:sz w:val="24"/>
          <w:szCs w:val="24"/>
        </w:rPr>
        <w:t>llumination</w:t>
      </w:r>
      <w:r w:rsidR="001A4622">
        <w:rPr>
          <w:sz w:val="24"/>
          <w:szCs w:val="24"/>
        </w:rPr>
        <w:t>.</w:t>
      </w:r>
      <w:r w:rsidR="003C3635">
        <w:rPr>
          <w:sz w:val="24"/>
          <w:szCs w:val="24"/>
        </w:rPr>
        <w:t xml:space="preserve"> </w:t>
      </w:r>
      <w:r w:rsidR="00597DB8">
        <w:rPr>
          <w:sz w:val="24"/>
          <w:szCs w:val="24"/>
        </w:rPr>
        <w:t xml:space="preserve">Conventional and polarimetric imaging are also achieved </w:t>
      </w:r>
      <w:r w:rsidR="00563DF9">
        <w:rPr>
          <w:sz w:val="24"/>
          <w:szCs w:val="24"/>
        </w:rPr>
        <w:t>with</w:t>
      </w:r>
      <w:r w:rsidR="00597DB8">
        <w:rPr>
          <w:sz w:val="24"/>
          <w:szCs w:val="24"/>
        </w:rPr>
        <w:t xml:space="preserve"> the Sb</w:t>
      </w:r>
      <w:r w:rsidR="00597DB8" w:rsidRPr="0098710F">
        <w:rPr>
          <w:sz w:val="24"/>
          <w:szCs w:val="24"/>
          <w:vertAlign w:val="subscript"/>
        </w:rPr>
        <w:t>2</w:t>
      </w:r>
      <w:r w:rsidR="00597DB8">
        <w:rPr>
          <w:sz w:val="24"/>
          <w:szCs w:val="24"/>
        </w:rPr>
        <w:t>Se</w:t>
      </w:r>
      <w:r w:rsidR="00597DB8" w:rsidRPr="0098710F">
        <w:rPr>
          <w:sz w:val="24"/>
          <w:szCs w:val="24"/>
          <w:vertAlign w:val="subscript"/>
        </w:rPr>
        <w:t>3</w:t>
      </w:r>
      <w:r w:rsidR="00597DB8">
        <w:rPr>
          <w:sz w:val="24"/>
          <w:szCs w:val="24"/>
        </w:rPr>
        <w:t xml:space="preserve"> nanowire photodetectors under white light illumination</w:t>
      </w:r>
      <w:r w:rsidR="003C3635">
        <w:rPr>
          <w:sz w:val="24"/>
          <w:szCs w:val="24"/>
        </w:rPr>
        <w:t xml:space="preserve"> as shown in Figure (c) and (d)</w:t>
      </w:r>
      <w:r w:rsidR="00597DB8">
        <w:rPr>
          <w:sz w:val="24"/>
          <w:szCs w:val="24"/>
        </w:rPr>
        <w:t xml:space="preserve">. </w:t>
      </w:r>
    </w:p>
    <w:p w14:paraId="15B080BF" w14:textId="055BF3DF" w:rsidR="004F2381" w:rsidRDefault="004F2381">
      <w:pPr>
        <w:spacing w:line="360" w:lineRule="auto"/>
        <w:rPr>
          <w:sz w:val="24"/>
        </w:rPr>
      </w:pPr>
    </w:p>
    <w:p w14:paraId="06BD5430" w14:textId="27C9C8C5" w:rsidR="00671BE8" w:rsidRPr="00465382" w:rsidRDefault="00671BE8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465382">
        <w:rPr>
          <w:rFonts w:hint="eastAsia"/>
          <w:sz w:val="20"/>
          <w:szCs w:val="20"/>
          <w:lang w:eastAsia="zh-CN"/>
        </w:rPr>
        <w:t>Y</w:t>
      </w:r>
      <w:r w:rsidRPr="00465382">
        <w:rPr>
          <w:sz w:val="20"/>
          <w:szCs w:val="20"/>
          <w:lang w:eastAsia="zh-CN"/>
        </w:rPr>
        <w:t>. H. Zhang</w:t>
      </w:r>
      <w:r w:rsidR="00FE0FE5" w:rsidRPr="00465382">
        <w:rPr>
          <w:sz w:val="20"/>
          <w:szCs w:val="20"/>
          <w:lang w:eastAsia="zh-CN"/>
        </w:rPr>
        <w:t xml:space="preserve">, Z. X. Wang and F. Xing, </w:t>
      </w:r>
      <w:r w:rsidR="00FE0FE5" w:rsidRPr="00465382">
        <w:rPr>
          <w:i/>
          <w:noProof/>
          <w:sz w:val="20"/>
          <w:szCs w:val="20"/>
        </w:rPr>
        <w:t>Microelectronic Engineering</w:t>
      </w:r>
      <w:r w:rsidR="001B50D6" w:rsidRPr="00465382">
        <w:rPr>
          <w:i/>
          <w:noProof/>
          <w:sz w:val="20"/>
          <w:szCs w:val="20"/>
        </w:rPr>
        <w:t xml:space="preserve"> </w:t>
      </w:r>
      <w:r w:rsidR="001B50D6" w:rsidRPr="00465382">
        <w:rPr>
          <w:b/>
          <w:bCs/>
          <w:iCs/>
          <w:noProof/>
          <w:sz w:val="20"/>
          <w:szCs w:val="20"/>
        </w:rPr>
        <w:t>242-243</w:t>
      </w:r>
      <w:r w:rsidR="001B50D6" w:rsidRPr="00465382">
        <w:rPr>
          <w:iCs/>
          <w:noProof/>
          <w:sz w:val="20"/>
          <w:szCs w:val="20"/>
        </w:rPr>
        <w:t xml:space="preserve">, </w:t>
      </w:r>
      <w:r w:rsidR="00856D1C" w:rsidRPr="00465382">
        <w:rPr>
          <w:iCs/>
          <w:noProof/>
          <w:sz w:val="20"/>
          <w:szCs w:val="20"/>
        </w:rPr>
        <w:t xml:space="preserve">(2021), </w:t>
      </w:r>
      <w:r w:rsidR="00677349" w:rsidRPr="00465382">
        <w:rPr>
          <w:iCs/>
          <w:noProof/>
          <w:sz w:val="20"/>
          <w:szCs w:val="20"/>
        </w:rPr>
        <w:t>111555.</w:t>
      </w:r>
    </w:p>
    <w:p w14:paraId="54246B2C" w14:textId="04A4D1E4" w:rsidR="00553AD0" w:rsidRPr="00465382" w:rsidRDefault="006A54F3" w:rsidP="00465382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465382">
        <w:rPr>
          <w:sz w:val="20"/>
          <w:szCs w:val="20"/>
        </w:rPr>
        <w:t>S</w:t>
      </w:r>
      <w:r w:rsidR="00553AD0" w:rsidRPr="00465382">
        <w:rPr>
          <w:sz w:val="20"/>
          <w:szCs w:val="20"/>
        </w:rPr>
        <w:t>.</w:t>
      </w:r>
      <w:r w:rsidRPr="00465382">
        <w:rPr>
          <w:sz w:val="20"/>
          <w:szCs w:val="20"/>
        </w:rPr>
        <w:t xml:space="preserve"> Q.</w:t>
      </w:r>
      <w:r w:rsidR="00553AD0" w:rsidRPr="00465382">
        <w:rPr>
          <w:sz w:val="20"/>
          <w:szCs w:val="20"/>
        </w:rPr>
        <w:t xml:space="preserve"> </w:t>
      </w:r>
      <w:r w:rsidRPr="00465382">
        <w:rPr>
          <w:sz w:val="20"/>
          <w:szCs w:val="20"/>
        </w:rPr>
        <w:t>Zhang</w:t>
      </w:r>
      <w:r w:rsidR="00553AD0" w:rsidRPr="00465382">
        <w:rPr>
          <w:sz w:val="20"/>
          <w:szCs w:val="20"/>
        </w:rPr>
        <w:t xml:space="preserve"> </w:t>
      </w:r>
      <w:r w:rsidRPr="00465382">
        <w:rPr>
          <w:sz w:val="20"/>
          <w:szCs w:val="20"/>
        </w:rPr>
        <w:t>et al</w:t>
      </w:r>
      <w:r w:rsidR="00553AD0" w:rsidRPr="00465382">
        <w:rPr>
          <w:sz w:val="20"/>
          <w:szCs w:val="20"/>
        </w:rPr>
        <w:t xml:space="preserve">, </w:t>
      </w:r>
      <w:r w:rsidR="00A44622" w:rsidRPr="00465382">
        <w:rPr>
          <w:i/>
          <w:noProof/>
          <w:sz w:val="20"/>
          <w:szCs w:val="20"/>
        </w:rPr>
        <w:t>Adv. Mater. Interfaces.</w:t>
      </w:r>
      <w:r w:rsidR="00A44622" w:rsidRPr="00465382">
        <w:rPr>
          <w:b/>
          <w:bCs/>
          <w:i/>
          <w:noProof/>
          <w:sz w:val="20"/>
          <w:szCs w:val="20"/>
        </w:rPr>
        <w:t xml:space="preserve"> </w:t>
      </w:r>
      <w:r w:rsidR="00A44622" w:rsidRPr="00465382">
        <w:rPr>
          <w:b/>
          <w:bCs/>
          <w:iCs/>
          <w:noProof/>
          <w:sz w:val="20"/>
          <w:szCs w:val="20"/>
        </w:rPr>
        <w:t>9</w:t>
      </w:r>
      <w:r w:rsidR="006F69A2" w:rsidRPr="00465382">
        <w:rPr>
          <w:iCs/>
          <w:noProof/>
          <w:sz w:val="20"/>
          <w:szCs w:val="20"/>
        </w:rPr>
        <w:t xml:space="preserve">, </w:t>
      </w:r>
      <w:r w:rsidR="002F74CD" w:rsidRPr="00465382">
        <w:rPr>
          <w:iCs/>
          <w:noProof/>
          <w:sz w:val="20"/>
          <w:szCs w:val="20"/>
        </w:rPr>
        <w:t>17</w:t>
      </w:r>
      <w:r w:rsidR="00671BE8" w:rsidRPr="00465382">
        <w:rPr>
          <w:iCs/>
          <w:noProof/>
          <w:sz w:val="20"/>
          <w:szCs w:val="20"/>
        </w:rPr>
        <w:t xml:space="preserve"> (2022), 2200448.</w:t>
      </w:r>
      <w:r w:rsidR="00C07CB5" w:rsidRPr="00465382">
        <w:rPr>
          <w:sz w:val="20"/>
          <w:szCs w:val="20"/>
        </w:rPr>
        <w:fldChar w:fldCharType="begin"/>
      </w:r>
      <w:r w:rsidR="00C07CB5" w:rsidRPr="00465382">
        <w:rPr>
          <w:sz w:val="20"/>
          <w:szCs w:val="20"/>
        </w:rPr>
        <w:instrText xml:space="preserve"> ADDIN EN.REFLIST </w:instrText>
      </w:r>
      <w:r w:rsidR="00000000">
        <w:rPr>
          <w:sz w:val="20"/>
          <w:szCs w:val="20"/>
        </w:rPr>
        <w:fldChar w:fldCharType="separate"/>
      </w:r>
      <w:r w:rsidR="00C07CB5" w:rsidRPr="00465382">
        <w:rPr>
          <w:sz w:val="20"/>
          <w:szCs w:val="20"/>
        </w:rPr>
        <w:fldChar w:fldCharType="end"/>
      </w:r>
    </w:p>
    <w:sectPr w:rsidR="00553AD0" w:rsidRPr="00465382" w:rsidSect="00D643CA">
      <w:pgSz w:w="11907" w:h="16840" w:code="9"/>
      <w:pgMar w:top="720" w:right="720" w:bottom="720" w:left="720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1B0D0" w14:textId="77777777" w:rsidR="004D1A4A" w:rsidRDefault="004D1A4A" w:rsidP="0086331D">
      <w:r>
        <w:separator/>
      </w:r>
    </w:p>
  </w:endnote>
  <w:endnote w:type="continuationSeparator" w:id="0">
    <w:p w14:paraId="641EB50B" w14:textId="77777777" w:rsidR="004D1A4A" w:rsidRDefault="004D1A4A" w:rsidP="0086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819E8" w14:textId="77777777" w:rsidR="004D1A4A" w:rsidRDefault="004D1A4A" w:rsidP="0086331D">
      <w:r>
        <w:separator/>
      </w:r>
    </w:p>
  </w:footnote>
  <w:footnote w:type="continuationSeparator" w:id="0">
    <w:p w14:paraId="48562B0D" w14:textId="77777777" w:rsidR="004D1A4A" w:rsidRDefault="004D1A4A" w:rsidP="00863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A573D"/>
    <w:multiLevelType w:val="hybridMultilevel"/>
    <w:tmpl w:val="A07646AA"/>
    <w:lvl w:ilvl="0" w:tplc="AB1E19BE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C6AC35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99ACB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B6F9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0A5C7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462F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AD6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241F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3490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3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pzvawwcta5sxeeffmxzzzfsvvvt2awr5fr&quot;&gt;PhD Library&lt;record-ids&gt;&lt;item&gt;466&lt;/item&gt;&lt;/record-ids&gt;&lt;/item&gt;&lt;/Libraries&gt;"/>
  </w:docVars>
  <w:rsids>
    <w:rsidRoot w:val="00041085"/>
    <w:rsid w:val="0000769B"/>
    <w:rsid w:val="00026A5A"/>
    <w:rsid w:val="00041085"/>
    <w:rsid w:val="000413EE"/>
    <w:rsid w:val="00083C55"/>
    <w:rsid w:val="000968D6"/>
    <w:rsid w:val="00097238"/>
    <w:rsid w:val="000B2580"/>
    <w:rsid w:val="000D165C"/>
    <w:rsid w:val="000D7935"/>
    <w:rsid w:val="000E5FA1"/>
    <w:rsid w:val="00102F66"/>
    <w:rsid w:val="0010585D"/>
    <w:rsid w:val="001278CE"/>
    <w:rsid w:val="00130EF7"/>
    <w:rsid w:val="001506E9"/>
    <w:rsid w:val="001526FD"/>
    <w:rsid w:val="00162B7A"/>
    <w:rsid w:val="00172C98"/>
    <w:rsid w:val="00191137"/>
    <w:rsid w:val="001A4622"/>
    <w:rsid w:val="001B50D6"/>
    <w:rsid w:val="001D51B9"/>
    <w:rsid w:val="001F6090"/>
    <w:rsid w:val="001F69E9"/>
    <w:rsid w:val="00212E07"/>
    <w:rsid w:val="002157BF"/>
    <w:rsid w:val="00234D19"/>
    <w:rsid w:val="00237916"/>
    <w:rsid w:val="00250CF6"/>
    <w:rsid w:val="00251523"/>
    <w:rsid w:val="00257834"/>
    <w:rsid w:val="002634CC"/>
    <w:rsid w:val="00274CF8"/>
    <w:rsid w:val="0027720C"/>
    <w:rsid w:val="00285624"/>
    <w:rsid w:val="002A39E7"/>
    <w:rsid w:val="002C5238"/>
    <w:rsid w:val="002D1D75"/>
    <w:rsid w:val="002F0048"/>
    <w:rsid w:val="002F5C64"/>
    <w:rsid w:val="002F74CD"/>
    <w:rsid w:val="00310B5A"/>
    <w:rsid w:val="00311C39"/>
    <w:rsid w:val="00331281"/>
    <w:rsid w:val="003367B9"/>
    <w:rsid w:val="00336C10"/>
    <w:rsid w:val="0035275C"/>
    <w:rsid w:val="003569F6"/>
    <w:rsid w:val="00357795"/>
    <w:rsid w:val="00357A8A"/>
    <w:rsid w:val="00367BFC"/>
    <w:rsid w:val="00373809"/>
    <w:rsid w:val="00384280"/>
    <w:rsid w:val="00391EA0"/>
    <w:rsid w:val="00396167"/>
    <w:rsid w:val="003C3635"/>
    <w:rsid w:val="003D03B5"/>
    <w:rsid w:val="003D4CAB"/>
    <w:rsid w:val="003D7489"/>
    <w:rsid w:val="003E3C58"/>
    <w:rsid w:val="003F6082"/>
    <w:rsid w:val="00405192"/>
    <w:rsid w:val="004116F9"/>
    <w:rsid w:val="00415864"/>
    <w:rsid w:val="004163CC"/>
    <w:rsid w:val="004203AE"/>
    <w:rsid w:val="00437205"/>
    <w:rsid w:val="00453CA3"/>
    <w:rsid w:val="00456EEC"/>
    <w:rsid w:val="00465382"/>
    <w:rsid w:val="00472154"/>
    <w:rsid w:val="004747E6"/>
    <w:rsid w:val="00493DB5"/>
    <w:rsid w:val="00494BB5"/>
    <w:rsid w:val="004A043D"/>
    <w:rsid w:val="004A3537"/>
    <w:rsid w:val="004A6DCC"/>
    <w:rsid w:val="004D00B9"/>
    <w:rsid w:val="004D137E"/>
    <w:rsid w:val="004D1A4A"/>
    <w:rsid w:val="004D38D1"/>
    <w:rsid w:val="004D7523"/>
    <w:rsid w:val="004F2381"/>
    <w:rsid w:val="004F6565"/>
    <w:rsid w:val="004F7055"/>
    <w:rsid w:val="00504A36"/>
    <w:rsid w:val="00504E70"/>
    <w:rsid w:val="00515DD2"/>
    <w:rsid w:val="00516B72"/>
    <w:rsid w:val="00553AD0"/>
    <w:rsid w:val="00554D5D"/>
    <w:rsid w:val="00563DF9"/>
    <w:rsid w:val="005658B7"/>
    <w:rsid w:val="00580C80"/>
    <w:rsid w:val="00586E41"/>
    <w:rsid w:val="00590241"/>
    <w:rsid w:val="00597DB8"/>
    <w:rsid w:val="005A5F7D"/>
    <w:rsid w:val="005C1993"/>
    <w:rsid w:val="005C29BA"/>
    <w:rsid w:val="005C3800"/>
    <w:rsid w:val="005E7832"/>
    <w:rsid w:val="00606461"/>
    <w:rsid w:val="00610F9C"/>
    <w:rsid w:val="00621F20"/>
    <w:rsid w:val="00646D41"/>
    <w:rsid w:val="00650010"/>
    <w:rsid w:val="006654E7"/>
    <w:rsid w:val="00665D0E"/>
    <w:rsid w:val="00671BE8"/>
    <w:rsid w:val="0067427E"/>
    <w:rsid w:val="00674E00"/>
    <w:rsid w:val="00677349"/>
    <w:rsid w:val="00683820"/>
    <w:rsid w:val="00692C9E"/>
    <w:rsid w:val="00692D88"/>
    <w:rsid w:val="00693142"/>
    <w:rsid w:val="006A2476"/>
    <w:rsid w:val="006A54F3"/>
    <w:rsid w:val="006C3CCE"/>
    <w:rsid w:val="006C4B99"/>
    <w:rsid w:val="006F69A2"/>
    <w:rsid w:val="007027D9"/>
    <w:rsid w:val="00707092"/>
    <w:rsid w:val="007124A6"/>
    <w:rsid w:val="00716760"/>
    <w:rsid w:val="00724085"/>
    <w:rsid w:val="0073066C"/>
    <w:rsid w:val="0073780A"/>
    <w:rsid w:val="007378C6"/>
    <w:rsid w:val="0075095C"/>
    <w:rsid w:val="007545C2"/>
    <w:rsid w:val="007554A5"/>
    <w:rsid w:val="00762D66"/>
    <w:rsid w:val="00773751"/>
    <w:rsid w:val="007740B8"/>
    <w:rsid w:val="00783B0D"/>
    <w:rsid w:val="0079069D"/>
    <w:rsid w:val="007A03AE"/>
    <w:rsid w:val="007A524E"/>
    <w:rsid w:val="007C70B5"/>
    <w:rsid w:val="007D3D88"/>
    <w:rsid w:val="007D3F9C"/>
    <w:rsid w:val="007E545D"/>
    <w:rsid w:val="007E7B0C"/>
    <w:rsid w:val="0080400B"/>
    <w:rsid w:val="00817C29"/>
    <w:rsid w:val="008338BB"/>
    <w:rsid w:val="0084014A"/>
    <w:rsid w:val="00843A58"/>
    <w:rsid w:val="00844A05"/>
    <w:rsid w:val="00850855"/>
    <w:rsid w:val="008546AC"/>
    <w:rsid w:val="00856D1C"/>
    <w:rsid w:val="00857896"/>
    <w:rsid w:val="0086331D"/>
    <w:rsid w:val="00863937"/>
    <w:rsid w:val="00864278"/>
    <w:rsid w:val="0086660C"/>
    <w:rsid w:val="00873283"/>
    <w:rsid w:val="00877F97"/>
    <w:rsid w:val="00891ACD"/>
    <w:rsid w:val="00892C46"/>
    <w:rsid w:val="008A3329"/>
    <w:rsid w:val="008A33D2"/>
    <w:rsid w:val="008D1747"/>
    <w:rsid w:val="008E141A"/>
    <w:rsid w:val="008E3633"/>
    <w:rsid w:val="0093440B"/>
    <w:rsid w:val="0094106F"/>
    <w:rsid w:val="009468DD"/>
    <w:rsid w:val="00957E32"/>
    <w:rsid w:val="00966C39"/>
    <w:rsid w:val="009723B5"/>
    <w:rsid w:val="00974BCF"/>
    <w:rsid w:val="00974BF4"/>
    <w:rsid w:val="0098710F"/>
    <w:rsid w:val="0099281A"/>
    <w:rsid w:val="00995AC6"/>
    <w:rsid w:val="009B2F2F"/>
    <w:rsid w:val="009B5C68"/>
    <w:rsid w:val="009C6950"/>
    <w:rsid w:val="009E14EE"/>
    <w:rsid w:val="009E7B00"/>
    <w:rsid w:val="009F41A8"/>
    <w:rsid w:val="00A14C41"/>
    <w:rsid w:val="00A17A07"/>
    <w:rsid w:val="00A22FDA"/>
    <w:rsid w:val="00A23F77"/>
    <w:rsid w:val="00A32B31"/>
    <w:rsid w:val="00A44622"/>
    <w:rsid w:val="00A6269A"/>
    <w:rsid w:val="00A737AD"/>
    <w:rsid w:val="00A7584C"/>
    <w:rsid w:val="00A80408"/>
    <w:rsid w:val="00A81089"/>
    <w:rsid w:val="00A8125E"/>
    <w:rsid w:val="00A827D4"/>
    <w:rsid w:val="00A87CE8"/>
    <w:rsid w:val="00A97E51"/>
    <w:rsid w:val="00AB3615"/>
    <w:rsid w:val="00AB3D0E"/>
    <w:rsid w:val="00AB4456"/>
    <w:rsid w:val="00AC5617"/>
    <w:rsid w:val="00AC62EE"/>
    <w:rsid w:val="00AD44A1"/>
    <w:rsid w:val="00AF3F98"/>
    <w:rsid w:val="00B05B46"/>
    <w:rsid w:val="00B265A0"/>
    <w:rsid w:val="00B34B62"/>
    <w:rsid w:val="00B53090"/>
    <w:rsid w:val="00B56715"/>
    <w:rsid w:val="00B6161F"/>
    <w:rsid w:val="00B7432B"/>
    <w:rsid w:val="00B82C07"/>
    <w:rsid w:val="00B86550"/>
    <w:rsid w:val="00B93977"/>
    <w:rsid w:val="00B94589"/>
    <w:rsid w:val="00BA17CF"/>
    <w:rsid w:val="00BB6ED3"/>
    <w:rsid w:val="00BE439E"/>
    <w:rsid w:val="00BE45C8"/>
    <w:rsid w:val="00BE67E5"/>
    <w:rsid w:val="00BE7C15"/>
    <w:rsid w:val="00BF773D"/>
    <w:rsid w:val="00C07CB5"/>
    <w:rsid w:val="00C20D8D"/>
    <w:rsid w:val="00C25B14"/>
    <w:rsid w:val="00C34392"/>
    <w:rsid w:val="00C46C85"/>
    <w:rsid w:val="00C51425"/>
    <w:rsid w:val="00C646F0"/>
    <w:rsid w:val="00C82D43"/>
    <w:rsid w:val="00C86497"/>
    <w:rsid w:val="00C865C0"/>
    <w:rsid w:val="00C87966"/>
    <w:rsid w:val="00C91ECE"/>
    <w:rsid w:val="00CD0BCD"/>
    <w:rsid w:val="00CD182F"/>
    <w:rsid w:val="00CD226E"/>
    <w:rsid w:val="00CD5306"/>
    <w:rsid w:val="00CE64D0"/>
    <w:rsid w:val="00CE7BB6"/>
    <w:rsid w:val="00CF10FA"/>
    <w:rsid w:val="00CF4FF1"/>
    <w:rsid w:val="00CF54EF"/>
    <w:rsid w:val="00CF5AB3"/>
    <w:rsid w:val="00D20B9B"/>
    <w:rsid w:val="00D321F8"/>
    <w:rsid w:val="00D51206"/>
    <w:rsid w:val="00D51E49"/>
    <w:rsid w:val="00D55BA8"/>
    <w:rsid w:val="00D57831"/>
    <w:rsid w:val="00D643CA"/>
    <w:rsid w:val="00D66F19"/>
    <w:rsid w:val="00D670CD"/>
    <w:rsid w:val="00D76C31"/>
    <w:rsid w:val="00D95803"/>
    <w:rsid w:val="00D96DEE"/>
    <w:rsid w:val="00DC6831"/>
    <w:rsid w:val="00DD5980"/>
    <w:rsid w:val="00DE2033"/>
    <w:rsid w:val="00DE3331"/>
    <w:rsid w:val="00DE6546"/>
    <w:rsid w:val="00DE6C85"/>
    <w:rsid w:val="00DF503E"/>
    <w:rsid w:val="00E00B96"/>
    <w:rsid w:val="00E02EC7"/>
    <w:rsid w:val="00E1357E"/>
    <w:rsid w:val="00E15A9D"/>
    <w:rsid w:val="00E23F27"/>
    <w:rsid w:val="00E264BD"/>
    <w:rsid w:val="00E325BF"/>
    <w:rsid w:val="00E52BD2"/>
    <w:rsid w:val="00E7050A"/>
    <w:rsid w:val="00E70D30"/>
    <w:rsid w:val="00E73278"/>
    <w:rsid w:val="00E9652C"/>
    <w:rsid w:val="00EC50A1"/>
    <w:rsid w:val="00EC5151"/>
    <w:rsid w:val="00ED17EA"/>
    <w:rsid w:val="00EE3A5C"/>
    <w:rsid w:val="00EE40FF"/>
    <w:rsid w:val="00F00BEC"/>
    <w:rsid w:val="00F029F4"/>
    <w:rsid w:val="00F02F3E"/>
    <w:rsid w:val="00F31825"/>
    <w:rsid w:val="00F353E7"/>
    <w:rsid w:val="00F5086A"/>
    <w:rsid w:val="00F63893"/>
    <w:rsid w:val="00F761EC"/>
    <w:rsid w:val="00F76763"/>
    <w:rsid w:val="00F768B9"/>
    <w:rsid w:val="00FA0688"/>
    <w:rsid w:val="00FC4DA8"/>
    <w:rsid w:val="00FC5381"/>
    <w:rsid w:val="00FD3137"/>
    <w:rsid w:val="00FE0FE5"/>
    <w:rsid w:val="00FE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246B1C"/>
  <w15:chartTrackingRefBased/>
  <w15:docId w15:val="{6F01F428-0B20-417E-903A-920813EB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sz w:val="26"/>
      <w:szCs w:val="26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02F66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721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6331D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6331D"/>
    <w:rPr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6331D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331D"/>
    <w:rPr>
      <w:sz w:val="18"/>
      <w:szCs w:val="18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C07CB5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07CB5"/>
    <w:rPr>
      <w:noProof/>
      <w:sz w:val="26"/>
      <w:szCs w:val="26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C07CB5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07CB5"/>
    <w:rPr>
      <w:noProof/>
      <w:sz w:val="26"/>
      <w:szCs w:val="26"/>
      <w:lang w:val="en-US" w:eastAsia="en-US"/>
    </w:rPr>
  </w:style>
  <w:style w:type="paragraph" w:styleId="Revision">
    <w:name w:val="Revision"/>
    <w:hidden/>
    <w:uiPriority w:val="99"/>
    <w:semiHidden/>
    <w:rsid w:val="00892C46"/>
    <w:rPr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Abstract</vt:lpstr>
      <vt:lpstr>Abstract</vt:lpstr>
    </vt:vector>
  </TitlesOfParts>
  <Company>Monash</Company>
  <LinksUpToDate>false</LinksUpToDate>
  <CharactersWithSpaces>2658</CharactersWithSpaces>
  <SharedDoc>false</SharedDoc>
  <HLinks>
    <vt:vector size="6" baseType="variant">
      <vt:variant>
        <vt:i4>1966085</vt:i4>
      </vt:variant>
      <vt:variant>
        <vt:i4>0</vt:i4>
      </vt:variant>
      <vt:variant>
        <vt:i4>0</vt:i4>
      </vt:variant>
      <vt:variant>
        <vt:i4>5</vt:i4>
      </vt:variant>
      <vt:variant>
        <vt:lpwstr>http://wagga2018.com/abstract-submission/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</dc:title>
  <dc:subject/>
  <dc:creator>Guest</dc:creator>
  <cp:keywords/>
  <cp:lastModifiedBy>Songqing Zhang</cp:lastModifiedBy>
  <cp:revision>5</cp:revision>
  <cp:lastPrinted>2002-11-13T21:58:00Z</cp:lastPrinted>
  <dcterms:created xsi:type="dcterms:W3CDTF">2022-07-29T02:31:00Z</dcterms:created>
  <dcterms:modified xsi:type="dcterms:W3CDTF">2022-07-29T13:18:00Z</dcterms:modified>
</cp:coreProperties>
</file>