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F107" w14:textId="1BDF9DA7" w:rsidR="000E714B" w:rsidRPr="00F34A51" w:rsidRDefault="000E714B" w:rsidP="00D87CF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A51">
        <w:rPr>
          <w:rFonts w:ascii="Times New Roman" w:hAnsi="Times New Roman" w:cs="Times New Roman"/>
          <w:b/>
          <w:bCs/>
          <w:sz w:val="24"/>
          <w:szCs w:val="24"/>
        </w:rPr>
        <w:t xml:space="preserve">Towards </w:t>
      </w:r>
      <w:r w:rsidR="000623FE" w:rsidRPr="000623FE">
        <w:rPr>
          <w:rFonts w:ascii="Times New Roman" w:hAnsi="Times New Roman" w:cs="Times New Roman"/>
          <w:b/>
          <w:bCs/>
          <w:sz w:val="24"/>
          <w:szCs w:val="24"/>
        </w:rPr>
        <w:t xml:space="preserve">long-wave infrared </w:t>
      </w:r>
      <w:r w:rsidRPr="00F34A51">
        <w:rPr>
          <w:rFonts w:ascii="Times New Roman" w:hAnsi="Times New Roman" w:cs="Times New Roman"/>
          <w:b/>
          <w:bCs/>
          <w:sz w:val="24"/>
          <w:szCs w:val="24"/>
        </w:rPr>
        <w:t xml:space="preserve">narrowband </w:t>
      </w:r>
      <w:proofErr w:type="spellStart"/>
      <w:r w:rsidRPr="00F34A51">
        <w:rPr>
          <w:rFonts w:ascii="Times New Roman" w:hAnsi="Times New Roman" w:cs="Times New Roman"/>
          <w:b/>
          <w:bCs/>
          <w:sz w:val="24"/>
          <w:szCs w:val="24"/>
        </w:rPr>
        <w:t>tunable</w:t>
      </w:r>
      <w:proofErr w:type="spellEnd"/>
      <w:r w:rsidRPr="00F34A51">
        <w:rPr>
          <w:rFonts w:ascii="Times New Roman" w:hAnsi="Times New Roman" w:cs="Times New Roman"/>
          <w:b/>
          <w:bCs/>
          <w:sz w:val="24"/>
          <w:szCs w:val="24"/>
        </w:rPr>
        <w:t xml:space="preserve"> FPIs</w:t>
      </w:r>
    </w:p>
    <w:p w14:paraId="6FC193BA" w14:textId="77DC0EAF" w:rsidR="00787BC2" w:rsidRPr="00787BC2" w:rsidRDefault="00787BC2" w:rsidP="00D87C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BC2">
        <w:rPr>
          <w:rFonts w:ascii="Times New Roman" w:hAnsi="Times New Roman" w:cs="Times New Roman"/>
          <w:sz w:val="24"/>
          <w:szCs w:val="24"/>
        </w:rPr>
        <w:t>Gurpreet Singh Gill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BC2">
        <w:rPr>
          <w:rFonts w:ascii="Times New Roman" w:hAnsi="Times New Roman" w:cs="Times New Roman"/>
          <w:sz w:val="24"/>
          <w:szCs w:val="24"/>
        </w:rPr>
        <w:t>*, Michal Zawierta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BC2">
        <w:rPr>
          <w:rFonts w:ascii="Times New Roman" w:hAnsi="Times New Roman" w:cs="Times New Roman"/>
          <w:sz w:val="24"/>
          <w:szCs w:val="24"/>
        </w:rPr>
        <w:t>, Dhirendra Kumar Tripathi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BC2">
        <w:rPr>
          <w:rFonts w:ascii="Times New Roman" w:hAnsi="Times New Roman" w:cs="Times New Roman"/>
          <w:sz w:val="24"/>
          <w:szCs w:val="24"/>
        </w:rPr>
        <w:t>, Adrian Keating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7BC2">
        <w:rPr>
          <w:rFonts w:ascii="Times New Roman" w:hAnsi="Times New Roman" w:cs="Times New Roman"/>
          <w:sz w:val="24"/>
          <w:szCs w:val="24"/>
        </w:rPr>
        <w:t>, Gino Putrino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BC2">
        <w:rPr>
          <w:rFonts w:ascii="Times New Roman" w:hAnsi="Times New Roman" w:cs="Times New Roman"/>
          <w:sz w:val="24"/>
          <w:szCs w:val="24"/>
        </w:rPr>
        <w:t>, Dilusha Silva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BC2">
        <w:rPr>
          <w:rFonts w:ascii="Times New Roman" w:hAnsi="Times New Roman" w:cs="Times New Roman"/>
          <w:sz w:val="24"/>
          <w:szCs w:val="24"/>
        </w:rPr>
        <w:t>, Lorenzo Faraone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787BC2">
        <w:rPr>
          <w:rFonts w:ascii="Times New Roman" w:hAnsi="Times New Roman" w:cs="Times New Roman"/>
          <w:sz w:val="24"/>
          <w:szCs w:val="24"/>
        </w:rPr>
        <w:t xml:space="preserve"> and Mariusz Martyniuk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1,3</w:t>
      </w:r>
    </w:p>
    <w:p w14:paraId="704D481E" w14:textId="77777777" w:rsidR="00787BC2" w:rsidRPr="00787BC2" w:rsidRDefault="00787BC2" w:rsidP="00D87C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7B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1410134"/>
      <w:r w:rsidRPr="00787BC2">
        <w:rPr>
          <w:rFonts w:ascii="Times New Roman" w:hAnsi="Times New Roman" w:cs="Times New Roman"/>
          <w:sz w:val="24"/>
          <w:szCs w:val="24"/>
        </w:rPr>
        <w:t>Department of Electrical, Electronic and Computer Engineering</w:t>
      </w:r>
      <w:bookmarkEnd w:id="0"/>
      <w:r w:rsidRPr="00787BC2">
        <w:rPr>
          <w:rFonts w:ascii="Times New Roman" w:hAnsi="Times New Roman" w:cs="Times New Roman"/>
          <w:sz w:val="24"/>
          <w:szCs w:val="24"/>
        </w:rPr>
        <w:t xml:space="preserve">, 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7BC2">
        <w:rPr>
          <w:rFonts w:ascii="Times New Roman" w:hAnsi="Times New Roman" w:cs="Times New Roman"/>
          <w:sz w:val="24"/>
          <w:szCs w:val="24"/>
        </w:rPr>
        <w:t xml:space="preserve"> Department of Mechanical Engineering, </w:t>
      </w:r>
      <w:r w:rsidRPr="00787B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7BC2">
        <w:rPr>
          <w:rFonts w:ascii="Times New Roman" w:hAnsi="Times New Roman" w:cs="Times New Roman"/>
          <w:sz w:val="24"/>
          <w:szCs w:val="24"/>
        </w:rPr>
        <w:t xml:space="preserve">ARC Centre of Excellence on Transformative Meta-Optical Systems (TMOS); </w:t>
      </w:r>
      <w:bookmarkStart w:id="1" w:name="_Hlk108622386"/>
      <w:r w:rsidRPr="00787BC2">
        <w:rPr>
          <w:rFonts w:ascii="Times New Roman" w:hAnsi="Times New Roman" w:cs="Times New Roman"/>
          <w:sz w:val="24"/>
          <w:szCs w:val="24"/>
        </w:rPr>
        <w:t>The University of Western Australia, Perth, WA – 6009, Australia</w:t>
      </w:r>
      <w:bookmarkEnd w:id="1"/>
    </w:p>
    <w:p w14:paraId="5FD4A959" w14:textId="2757B0A2" w:rsidR="00787BC2" w:rsidRPr="00787BC2" w:rsidRDefault="00787BC2" w:rsidP="00D87C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BC2">
        <w:rPr>
          <w:rFonts w:ascii="Times New Roman" w:hAnsi="Times New Roman" w:cs="Times New Roman"/>
          <w:sz w:val="24"/>
          <w:szCs w:val="24"/>
        </w:rPr>
        <w:t>*gurpreet.gill@uwa.edu.au</w:t>
      </w:r>
    </w:p>
    <w:p w14:paraId="2DDEBA6A" w14:textId="77777777" w:rsidR="00787BC2" w:rsidRPr="00787BC2" w:rsidRDefault="00787BC2" w:rsidP="00D87C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7B8D2" w14:textId="3DA82B60" w:rsidR="000E5AB2" w:rsidRDefault="00140E99" w:rsidP="00D87C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BC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B182B" w:rsidRPr="00787BC2">
        <w:rPr>
          <w:rFonts w:ascii="Times New Roman" w:hAnsi="Times New Roman" w:cs="Times New Roman"/>
          <w:sz w:val="24"/>
          <w:szCs w:val="24"/>
        </w:rPr>
        <w:t>:</w:t>
      </w:r>
      <w:r w:rsidRPr="00787BC2">
        <w:rPr>
          <w:rFonts w:ascii="Times New Roman" w:hAnsi="Times New Roman" w:cs="Times New Roman"/>
          <w:sz w:val="24"/>
          <w:szCs w:val="24"/>
        </w:rPr>
        <w:t xml:space="preserve"> This work presents</w:t>
      </w:r>
      <w:r w:rsidR="00391587">
        <w:rPr>
          <w:rFonts w:ascii="Times New Roman" w:hAnsi="Times New Roman" w:cs="Times New Roman"/>
          <w:sz w:val="24"/>
          <w:szCs w:val="24"/>
        </w:rPr>
        <w:t xml:space="preserve"> a</w:t>
      </w:r>
      <w:r w:rsidRPr="00787BC2">
        <w:rPr>
          <w:rFonts w:ascii="Times New Roman" w:hAnsi="Times New Roman" w:cs="Times New Roman"/>
          <w:sz w:val="24"/>
          <w:szCs w:val="24"/>
        </w:rPr>
        <w:t xml:space="preserve"> surface micromachined </w:t>
      </w:r>
      <w:r w:rsidR="00FD1CFD" w:rsidRPr="00787BC2">
        <w:rPr>
          <w:rFonts w:ascii="Times New Roman" w:hAnsi="Times New Roman" w:cs="Times New Roman"/>
          <w:sz w:val="24"/>
          <w:szCs w:val="24"/>
        </w:rPr>
        <w:t xml:space="preserve">long-wave infrared </w:t>
      </w:r>
      <w:r w:rsidR="000623FE">
        <w:rPr>
          <w:rFonts w:ascii="Times New Roman" w:hAnsi="Times New Roman" w:cs="Times New Roman"/>
          <w:sz w:val="24"/>
          <w:szCs w:val="24"/>
        </w:rPr>
        <w:t>(</w:t>
      </w:r>
      <w:r w:rsidR="000623FE" w:rsidRPr="00787BC2">
        <w:rPr>
          <w:rFonts w:ascii="Times New Roman" w:hAnsi="Times New Roman" w:cs="Times New Roman"/>
          <w:sz w:val="24"/>
          <w:szCs w:val="24"/>
        </w:rPr>
        <w:t>LWIR</w:t>
      </w:r>
      <w:r w:rsidR="000623F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0119" w:rsidRPr="00787BC2">
        <w:rPr>
          <w:rFonts w:ascii="Times New Roman" w:hAnsi="Times New Roman" w:cs="Times New Roman"/>
          <w:sz w:val="24"/>
          <w:szCs w:val="24"/>
        </w:rPr>
        <w:t>tunable</w:t>
      </w:r>
      <w:proofErr w:type="spellEnd"/>
      <w:r w:rsidR="00EB0119" w:rsidRPr="00787BC2">
        <w:rPr>
          <w:rFonts w:ascii="Times New Roman" w:hAnsi="Times New Roman" w:cs="Times New Roman"/>
          <w:sz w:val="24"/>
          <w:szCs w:val="24"/>
        </w:rPr>
        <w:t xml:space="preserve"> </w:t>
      </w:r>
      <w:r w:rsidR="00FD1CFD" w:rsidRPr="00787BC2">
        <w:rPr>
          <w:rFonts w:ascii="Times New Roman" w:hAnsi="Times New Roman" w:cs="Times New Roman"/>
          <w:sz w:val="24"/>
          <w:szCs w:val="24"/>
        </w:rPr>
        <w:t>Fabry–</w:t>
      </w:r>
      <w:proofErr w:type="spellStart"/>
      <w:r w:rsidR="00FD1CFD" w:rsidRPr="00787BC2">
        <w:rPr>
          <w:rFonts w:ascii="Times New Roman" w:hAnsi="Times New Roman" w:cs="Times New Roman"/>
          <w:sz w:val="24"/>
          <w:szCs w:val="24"/>
        </w:rPr>
        <w:t>Pérot</w:t>
      </w:r>
      <w:proofErr w:type="spellEnd"/>
      <w:r w:rsidR="00FD1CFD" w:rsidRPr="00787BC2">
        <w:rPr>
          <w:rFonts w:ascii="Times New Roman" w:hAnsi="Times New Roman" w:cs="Times New Roman"/>
          <w:sz w:val="24"/>
          <w:szCs w:val="24"/>
        </w:rPr>
        <w:t xml:space="preserve"> interferometer (FPI) </w:t>
      </w:r>
      <w:r w:rsidRPr="00787BC2">
        <w:rPr>
          <w:rFonts w:ascii="Times New Roman" w:hAnsi="Times New Roman" w:cs="Times New Roman"/>
          <w:sz w:val="24"/>
          <w:szCs w:val="24"/>
        </w:rPr>
        <w:t>incorporating Ge/BaF</w:t>
      </w:r>
      <w:r w:rsidRPr="00787B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7BC2">
        <w:rPr>
          <w:rFonts w:ascii="Times New Roman" w:hAnsi="Times New Roman" w:cs="Times New Roman"/>
          <w:sz w:val="24"/>
          <w:szCs w:val="24"/>
        </w:rPr>
        <w:t xml:space="preserve">/Ge solid-material </w:t>
      </w:r>
      <w:r w:rsidR="00FD1CFD" w:rsidRPr="00787BC2">
        <w:rPr>
          <w:rFonts w:ascii="Times New Roman" w:hAnsi="Times New Roman" w:cs="Times New Roman"/>
          <w:sz w:val="24"/>
          <w:szCs w:val="24"/>
        </w:rPr>
        <w:t>distributed Bragg’s reflectors (</w:t>
      </w:r>
      <w:r w:rsidRPr="00787BC2">
        <w:rPr>
          <w:rFonts w:ascii="Times New Roman" w:hAnsi="Times New Roman" w:cs="Times New Roman"/>
          <w:sz w:val="24"/>
          <w:szCs w:val="24"/>
        </w:rPr>
        <w:t>DBRs</w:t>
      </w:r>
      <w:r w:rsidR="00FD1CFD" w:rsidRPr="00787BC2">
        <w:rPr>
          <w:rFonts w:ascii="Times New Roman" w:hAnsi="Times New Roman" w:cs="Times New Roman"/>
          <w:sz w:val="24"/>
          <w:szCs w:val="24"/>
        </w:rPr>
        <w:t>) for 8 – 10 µm</w:t>
      </w:r>
      <w:r w:rsidR="00391587">
        <w:rPr>
          <w:rFonts w:ascii="Times New Roman" w:hAnsi="Times New Roman" w:cs="Times New Roman"/>
          <w:sz w:val="24"/>
          <w:szCs w:val="24"/>
        </w:rPr>
        <w:t xml:space="preserve"> optical wavelength range</w:t>
      </w:r>
      <w:r w:rsidRPr="00787BC2">
        <w:rPr>
          <w:rFonts w:ascii="Times New Roman" w:hAnsi="Times New Roman" w:cs="Times New Roman"/>
          <w:sz w:val="24"/>
          <w:szCs w:val="24"/>
        </w:rPr>
        <w:t>.</w:t>
      </w:r>
      <w:r w:rsidR="00822462">
        <w:rPr>
          <w:rFonts w:ascii="Times New Roman" w:hAnsi="Times New Roman" w:cs="Times New Roman"/>
          <w:sz w:val="24"/>
          <w:szCs w:val="24"/>
        </w:rPr>
        <w:t xml:space="preserve"> </w:t>
      </w:r>
      <w:r w:rsidR="00822462" w:rsidRPr="00787BC2">
        <w:rPr>
          <w:rFonts w:ascii="Times New Roman" w:hAnsi="Times New Roman" w:cs="Times New Roman"/>
          <w:sz w:val="24"/>
          <w:szCs w:val="24"/>
        </w:rPr>
        <w:t>Ge</w:t>
      </w:r>
      <w:r w:rsidR="00822462">
        <w:rPr>
          <w:rFonts w:ascii="Times New Roman" w:hAnsi="Times New Roman" w:cs="Times New Roman"/>
          <w:sz w:val="24"/>
          <w:szCs w:val="24"/>
        </w:rPr>
        <w:t xml:space="preserve"> and </w:t>
      </w:r>
      <w:r w:rsidR="00822462" w:rsidRPr="00787BC2">
        <w:rPr>
          <w:rFonts w:ascii="Times New Roman" w:hAnsi="Times New Roman" w:cs="Times New Roman"/>
          <w:sz w:val="24"/>
          <w:szCs w:val="24"/>
        </w:rPr>
        <w:t>BaF</w:t>
      </w:r>
      <w:r w:rsidR="00822462" w:rsidRPr="00787B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22462">
        <w:rPr>
          <w:rFonts w:ascii="Times New Roman" w:hAnsi="Times New Roman" w:cs="Times New Roman"/>
          <w:sz w:val="24"/>
          <w:szCs w:val="24"/>
        </w:rPr>
        <w:t xml:space="preserve"> thin film based</w:t>
      </w:r>
      <w:r w:rsidR="0049006D">
        <w:rPr>
          <w:rFonts w:ascii="Times New Roman" w:hAnsi="Times New Roman" w:cs="Times New Roman"/>
          <w:sz w:val="24"/>
          <w:szCs w:val="24"/>
        </w:rPr>
        <w:t xml:space="preserve"> static FPIs were integrated with a tuning mechanism to </w:t>
      </w:r>
      <w:r w:rsidR="007E3FD8">
        <w:rPr>
          <w:rFonts w:ascii="Times New Roman" w:hAnsi="Times New Roman" w:cs="Times New Roman"/>
          <w:sz w:val="24"/>
          <w:szCs w:val="24"/>
        </w:rPr>
        <w:t xml:space="preserve">realise </w:t>
      </w:r>
      <w:r w:rsidR="0049006D">
        <w:rPr>
          <w:rFonts w:ascii="Times New Roman" w:hAnsi="Times New Roman" w:cs="Times New Roman"/>
          <w:sz w:val="24"/>
          <w:szCs w:val="24"/>
        </w:rPr>
        <w:t xml:space="preserve">wavelength discrimination. </w:t>
      </w:r>
      <w:r w:rsidR="006A14B0" w:rsidRPr="00787BC2">
        <w:rPr>
          <w:rFonts w:ascii="Times New Roman" w:hAnsi="Times New Roman" w:cs="Times New Roman"/>
          <w:sz w:val="24"/>
          <w:szCs w:val="24"/>
        </w:rPr>
        <w:t>T</w:t>
      </w:r>
      <w:r w:rsidR="0049006D">
        <w:rPr>
          <w:rFonts w:ascii="Times New Roman" w:hAnsi="Times New Roman" w:cs="Times New Roman"/>
          <w:sz w:val="24"/>
          <w:szCs w:val="24"/>
        </w:rPr>
        <w:t>his has been achieved using t</w:t>
      </w:r>
      <w:r w:rsidR="006A14B0" w:rsidRPr="00787BC2">
        <w:rPr>
          <w:rFonts w:ascii="Times New Roman" w:hAnsi="Times New Roman" w:cs="Times New Roman"/>
          <w:sz w:val="24"/>
          <w:szCs w:val="24"/>
        </w:rPr>
        <w:t xml:space="preserve">wo different approaches to fabricate the tuneable cavity </w:t>
      </w:r>
      <w:r w:rsidR="007E3FD8" w:rsidRPr="00787BC2">
        <w:rPr>
          <w:rFonts w:ascii="Times New Roman" w:hAnsi="Times New Roman" w:cs="Times New Roman"/>
          <w:sz w:val="24"/>
          <w:szCs w:val="24"/>
        </w:rPr>
        <w:t xml:space="preserve">FPIs </w:t>
      </w:r>
      <w:r w:rsidR="006A14B0" w:rsidRPr="00787BC2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</m:oMath>
      <w:r w:rsidR="006A14B0" w:rsidRPr="00787BC2">
        <w:rPr>
          <w:rFonts w:ascii="Times New Roman" w:hAnsi="Times New Roman" w:cs="Times New Roman"/>
          <w:sz w:val="24"/>
          <w:szCs w:val="24"/>
        </w:rPr>
        <w:t xml:space="preserve">- and </w:t>
      </w:r>
      <m:oMath>
        <m:r>
          <w:rPr>
            <w:rFonts w:ascii="Cambria Math" w:hAnsi="Cambria Math" w:cs="Times New Roman"/>
            <w:sz w:val="24"/>
            <w:szCs w:val="24"/>
          </w:rPr>
          <m:t>ε</m:t>
        </m:r>
      </m:oMath>
      <w:r w:rsidR="006A14B0" w:rsidRPr="00787BC2">
        <w:rPr>
          <w:rFonts w:ascii="Times New Roman" w:hAnsi="Times New Roman" w:cs="Times New Roman"/>
          <w:sz w:val="24"/>
          <w:szCs w:val="24"/>
        </w:rPr>
        <w:t xml:space="preserve">-series), where the bottom high-index </w:t>
      </w:r>
      <w:r w:rsidR="006B48BE">
        <w:rPr>
          <w:rFonts w:ascii="Times New Roman" w:hAnsi="Times New Roman" w:cs="Times New Roman"/>
          <w:sz w:val="24"/>
          <w:szCs w:val="24"/>
        </w:rPr>
        <w:t xml:space="preserve">Ge </w:t>
      </w:r>
      <w:r w:rsidR="006A14B0" w:rsidRPr="00787BC2">
        <w:rPr>
          <w:rFonts w:ascii="Times New Roman" w:hAnsi="Times New Roman" w:cs="Times New Roman"/>
          <w:sz w:val="24"/>
          <w:szCs w:val="24"/>
        </w:rPr>
        <w:t xml:space="preserve">layer of the top DBR was targeted to be either partially (in the case of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</m:oMath>
      <w:r w:rsidR="00D87CF0" w:rsidRPr="00787BC2">
        <w:rPr>
          <w:rFonts w:ascii="Times New Roman" w:hAnsi="Times New Roman" w:cs="Times New Roman"/>
          <w:sz w:val="24"/>
          <w:szCs w:val="24"/>
        </w:rPr>
        <w:t>-</w:t>
      </w:r>
      <w:r w:rsidR="006A14B0" w:rsidRPr="00787BC2">
        <w:rPr>
          <w:rFonts w:ascii="Times New Roman" w:hAnsi="Times New Roman" w:cs="Times New Roman"/>
          <w:sz w:val="24"/>
          <w:szCs w:val="24"/>
        </w:rPr>
        <w:t xml:space="preserve">series FPIs) or fully (in the case of </w:t>
      </w:r>
      <m:oMath>
        <m:r>
          <w:rPr>
            <w:rFonts w:ascii="Cambria Math" w:hAnsi="Cambria Math" w:cs="Times New Roman"/>
            <w:sz w:val="24"/>
            <w:szCs w:val="24"/>
          </w:rPr>
          <m:t>ε</m:t>
        </m:r>
      </m:oMath>
      <w:r w:rsidR="00D87CF0" w:rsidRPr="00787BC2">
        <w:rPr>
          <w:rFonts w:ascii="Times New Roman" w:hAnsi="Times New Roman" w:cs="Times New Roman"/>
          <w:sz w:val="24"/>
          <w:szCs w:val="24"/>
        </w:rPr>
        <w:t>-</w:t>
      </w:r>
      <w:r w:rsidR="006A14B0" w:rsidRPr="00787BC2">
        <w:rPr>
          <w:rFonts w:ascii="Times New Roman" w:hAnsi="Times New Roman" w:cs="Times New Roman"/>
          <w:sz w:val="24"/>
          <w:szCs w:val="24"/>
        </w:rPr>
        <w:t>series FPIs) replaced with a conformal Si layer</w:t>
      </w:r>
      <w:r w:rsidR="00B76F82" w:rsidRPr="00787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6F82" w:rsidRPr="00787BC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B76F82" w:rsidRPr="00787BC2">
        <w:rPr>
          <w:rFonts w:ascii="Times New Roman" w:hAnsi="Times New Roman" w:cs="Times New Roman"/>
          <w:sz w:val="24"/>
          <w:szCs w:val="24"/>
        </w:rPr>
        <w:t xml:space="preserve"> provide structural support to the top DBR</w:t>
      </w:r>
      <w:r w:rsidR="006A14B0" w:rsidRPr="00787BC2">
        <w:rPr>
          <w:rFonts w:ascii="Times New Roman" w:hAnsi="Times New Roman" w:cs="Times New Roman"/>
          <w:sz w:val="24"/>
          <w:szCs w:val="24"/>
        </w:rPr>
        <w:t xml:space="preserve">. </w:t>
      </w:r>
      <w:r w:rsidR="00980DF5" w:rsidRPr="00980DF5">
        <w:rPr>
          <w:rFonts w:ascii="Times New Roman" w:hAnsi="Times New Roman" w:cs="Times New Roman"/>
          <w:sz w:val="24"/>
          <w:szCs w:val="24"/>
        </w:rPr>
        <w:t xml:space="preserve">The fabricated FPIs </w:t>
      </w:r>
      <w:r w:rsidR="000A7C1E">
        <w:rPr>
          <w:rFonts w:ascii="Times New Roman" w:hAnsi="Times New Roman" w:cs="Times New Roman"/>
          <w:sz w:val="24"/>
          <w:szCs w:val="24"/>
        </w:rPr>
        <w:t>exhibited</w:t>
      </w:r>
      <w:r w:rsidR="00980DF5" w:rsidRPr="00980DF5">
        <w:rPr>
          <w:rFonts w:ascii="Times New Roman" w:hAnsi="Times New Roman" w:cs="Times New Roman"/>
          <w:sz w:val="24"/>
          <w:szCs w:val="24"/>
        </w:rPr>
        <w:t xml:space="preserve"> peak transmission rang</w:t>
      </w:r>
      <w:r w:rsidR="00980DF5">
        <w:rPr>
          <w:rFonts w:ascii="Times New Roman" w:hAnsi="Times New Roman" w:cs="Times New Roman"/>
          <w:sz w:val="24"/>
          <w:szCs w:val="24"/>
        </w:rPr>
        <w:t>ing</w:t>
      </w:r>
      <w:r w:rsidR="00980DF5" w:rsidRPr="00980DF5">
        <w:rPr>
          <w:rFonts w:ascii="Times New Roman" w:hAnsi="Times New Roman" w:cs="Times New Roman"/>
          <w:sz w:val="24"/>
          <w:szCs w:val="24"/>
        </w:rPr>
        <w:t xml:space="preserve"> </w:t>
      </w:r>
      <w:r w:rsidR="00980DF5">
        <w:rPr>
          <w:rFonts w:ascii="Times New Roman" w:hAnsi="Times New Roman" w:cs="Times New Roman"/>
          <w:sz w:val="24"/>
          <w:szCs w:val="24"/>
        </w:rPr>
        <w:t>from</w:t>
      </w:r>
      <w:r w:rsidR="00980DF5" w:rsidRPr="00980DF5">
        <w:rPr>
          <w:rFonts w:ascii="Times New Roman" w:hAnsi="Times New Roman" w:cs="Times New Roman"/>
          <w:sz w:val="24"/>
          <w:szCs w:val="24"/>
        </w:rPr>
        <w:t xml:space="preserve"> 20</w:t>
      </w:r>
      <w:r w:rsidR="00A657E5">
        <w:rPr>
          <w:rFonts w:ascii="Times New Roman" w:hAnsi="Times New Roman" w:cs="Times New Roman"/>
          <w:sz w:val="24"/>
          <w:szCs w:val="24"/>
        </w:rPr>
        <w:t xml:space="preserve"> – </w:t>
      </w:r>
      <w:r w:rsidR="00980DF5" w:rsidRPr="00980DF5">
        <w:rPr>
          <w:rFonts w:ascii="Times New Roman" w:hAnsi="Times New Roman" w:cs="Times New Roman"/>
          <w:sz w:val="24"/>
          <w:szCs w:val="24"/>
        </w:rPr>
        <w:t>25%</w:t>
      </w:r>
      <w:r w:rsidR="00790C32">
        <w:rPr>
          <w:rFonts w:ascii="Times New Roman" w:hAnsi="Times New Roman" w:cs="Times New Roman"/>
          <w:sz w:val="24"/>
          <w:szCs w:val="24"/>
        </w:rPr>
        <w:t xml:space="preserve">, </w:t>
      </w:r>
      <w:r w:rsidR="00F34A51">
        <w:rPr>
          <w:rFonts w:ascii="Times New Roman" w:hAnsi="Times New Roman" w:cs="Times New Roman"/>
          <w:sz w:val="24"/>
          <w:szCs w:val="24"/>
        </w:rPr>
        <w:t>full width at half maxima</w:t>
      </w:r>
      <w:r w:rsidR="00980DF5" w:rsidRPr="00980DF5">
        <w:rPr>
          <w:rFonts w:ascii="Times New Roman" w:hAnsi="Times New Roman" w:cs="Times New Roman"/>
          <w:sz w:val="24"/>
          <w:szCs w:val="24"/>
        </w:rPr>
        <w:t xml:space="preserve"> </w:t>
      </w:r>
      <w:r w:rsidR="00F34A51">
        <w:rPr>
          <w:rFonts w:ascii="Times New Roman" w:hAnsi="Times New Roman" w:cs="Times New Roman"/>
          <w:sz w:val="24"/>
          <w:szCs w:val="24"/>
        </w:rPr>
        <w:t xml:space="preserve">(FWHM) </w:t>
      </w:r>
      <w:r w:rsidR="00790C32">
        <w:rPr>
          <w:rFonts w:ascii="Times New Roman" w:hAnsi="Times New Roman" w:cs="Times New Roman"/>
          <w:sz w:val="24"/>
          <w:szCs w:val="24"/>
        </w:rPr>
        <w:t>ranging</w:t>
      </w:r>
      <w:r w:rsidR="00790C32" w:rsidRPr="00980DF5">
        <w:rPr>
          <w:rFonts w:ascii="Times New Roman" w:hAnsi="Times New Roman" w:cs="Times New Roman"/>
          <w:sz w:val="24"/>
          <w:szCs w:val="24"/>
        </w:rPr>
        <w:t xml:space="preserve"> </w:t>
      </w:r>
      <w:r w:rsidR="00980DF5" w:rsidRPr="00980DF5">
        <w:rPr>
          <w:rFonts w:ascii="Times New Roman" w:hAnsi="Times New Roman" w:cs="Times New Roman"/>
          <w:sz w:val="24"/>
          <w:szCs w:val="24"/>
        </w:rPr>
        <w:t>from 190</w:t>
      </w:r>
      <w:r w:rsidR="00A657E5">
        <w:rPr>
          <w:rFonts w:ascii="Times New Roman" w:hAnsi="Times New Roman" w:cs="Times New Roman"/>
          <w:sz w:val="24"/>
          <w:szCs w:val="24"/>
        </w:rPr>
        <w:t> </w:t>
      </w:r>
      <w:r w:rsidR="00790C32" w:rsidRPr="00787BC2">
        <w:rPr>
          <w:rFonts w:ascii="Times New Roman" w:hAnsi="Times New Roman" w:cs="Times New Roman"/>
          <w:sz w:val="24"/>
          <w:szCs w:val="24"/>
        </w:rPr>
        <w:t>–</w:t>
      </w:r>
      <w:r w:rsidR="00790C32">
        <w:rPr>
          <w:rFonts w:ascii="Times New Roman" w:hAnsi="Times New Roman" w:cs="Times New Roman"/>
          <w:sz w:val="24"/>
          <w:szCs w:val="24"/>
        </w:rPr>
        <w:t xml:space="preserve"> </w:t>
      </w:r>
      <w:r w:rsidR="00980DF5" w:rsidRPr="00980DF5">
        <w:rPr>
          <w:rFonts w:ascii="Times New Roman" w:hAnsi="Times New Roman" w:cs="Times New Roman"/>
          <w:sz w:val="24"/>
          <w:szCs w:val="24"/>
        </w:rPr>
        <w:t xml:space="preserve">436 nm for the centre wavelength tuning from </w:t>
      </w:r>
      <w:r w:rsidR="00980DF5">
        <w:rPr>
          <w:rFonts w:ascii="Times New Roman" w:hAnsi="Times New Roman" w:cs="Times New Roman"/>
          <w:sz w:val="24"/>
          <w:szCs w:val="24"/>
        </w:rPr>
        <w:t>~</w:t>
      </w:r>
      <w:r w:rsidR="00980DF5" w:rsidRPr="00980DF5">
        <w:rPr>
          <w:rFonts w:ascii="Times New Roman" w:hAnsi="Times New Roman" w:cs="Times New Roman"/>
          <w:sz w:val="24"/>
          <w:szCs w:val="24"/>
        </w:rPr>
        <w:t xml:space="preserve">9.93 µm to </w:t>
      </w:r>
      <w:r w:rsidR="00980DF5">
        <w:rPr>
          <w:rFonts w:ascii="Times New Roman" w:hAnsi="Times New Roman" w:cs="Times New Roman"/>
          <w:sz w:val="24"/>
          <w:szCs w:val="24"/>
        </w:rPr>
        <w:t>~</w:t>
      </w:r>
      <w:r w:rsidR="00980DF5" w:rsidRPr="00980DF5">
        <w:rPr>
          <w:rFonts w:ascii="Times New Roman" w:hAnsi="Times New Roman" w:cs="Times New Roman"/>
          <w:sz w:val="24"/>
          <w:szCs w:val="24"/>
        </w:rPr>
        <w:t>7.98 µm.</w:t>
      </w:r>
      <w:r w:rsidR="007E3FD8" w:rsidRPr="007E3FD8">
        <w:rPr>
          <w:rFonts w:ascii="Times New Roman" w:hAnsi="Times New Roman" w:cs="Times New Roman"/>
          <w:sz w:val="24"/>
          <w:szCs w:val="24"/>
        </w:rPr>
        <w:t xml:space="preserve"> </w:t>
      </w:r>
      <w:r w:rsidR="007E3FD8">
        <w:rPr>
          <w:rFonts w:ascii="Times New Roman" w:hAnsi="Times New Roman" w:cs="Times New Roman"/>
          <w:sz w:val="24"/>
          <w:szCs w:val="24"/>
        </w:rPr>
        <w:t>This work represents a</w:t>
      </w:r>
      <w:r w:rsidR="007E3FD8" w:rsidRPr="00787BC2">
        <w:rPr>
          <w:rFonts w:ascii="Times New Roman" w:hAnsi="Times New Roman" w:cs="Times New Roman"/>
          <w:sz w:val="24"/>
          <w:szCs w:val="24"/>
        </w:rPr>
        <w:t xml:space="preserve"> reliable and reproducible fabrication process for </w:t>
      </w:r>
      <w:proofErr w:type="spellStart"/>
      <w:r w:rsidR="007E3FD8" w:rsidRPr="00787BC2">
        <w:rPr>
          <w:rFonts w:ascii="Times New Roman" w:hAnsi="Times New Roman" w:cs="Times New Roman"/>
          <w:sz w:val="24"/>
          <w:szCs w:val="24"/>
        </w:rPr>
        <w:t>tunable</w:t>
      </w:r>
      <w:proofErr w:type="spellEnd"/>
      <w:r w:rsidR="007E3FD8" w:rsidRPr="00787BC2">
        <w:rPr>
          <w:rFonts w:ascii="Times New Roman" w:hAnsi="Times New Roman" w:cs="Times New Roman"/>
          <w:sz w:val="24"/>
          <w:szCs w:val="24"/>
        </w:rPr>
        <w:t xml:space="preserve"> cavity LWIR FPIs.  </w:t>
      </w:r>
    </w:p>
    <w:p w14:paraId="4BD84143" w14:textId="196B1217" w:rsidR="004B71BD" w:rsidRDefault="004B71BD" w:rsidP="00D87C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1BD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1BD">
        <w:rPr>
          <w:rFonts w:ascii="Times New Roman" w:hAnsi="Times New Roman" w:cs="Times New Roman"/>
          <w:sz w:val="24"/>
          <w:szCs w:val="24"/>
        </w:rPr>
        <w:t>Fabry–</w:t>
      </w:r>
      <w:proofErr w:type="spellStart"/>
      <w:r w:rsidRPr="004B71BD">
        <w:rPr>
          <w:rFonts w:ascii="Times New Roman" w:hAnsi="Times New Roman" w:cs="Times New Roman"/>
          <w:sz w:val="24"/>
          <w:szCs w:val="24"/>
        </w:rPr>
        <w:t>Pérot</w:t>
      </w:r>
      <w:proofErr w:type="spellEnd"/>
      <w:r w:rsidRPr="004B71BD">
        <w:rPr>
          <w:rFonts w:ascii="Times New Roman" w:hAnsi="Times New Roman" w:cs="Times New Roman"/>
          <w:sz w:val="24"/>
          <w:szCs w:val="24"/>
        </w:rPr>
        <w:t xml:space="preserve"> interferometer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71BD">
        <w:rPr>
          <w:rFonts w:ascii="Times New Roman" w:hAnsi="Times New Roman" w:cs="Times New Roman"/>
          <w:sz w:val="24"/>
          <w:szCs w:val="24"/>
        </w:rPr>
        <w:t>distributed Bragg’s reflectors</w:t>
      </w:r>
      <w:r>
        <w:rPr>
          <w:rFonts w:ascii="Times New Roman" w:hAnsi="Times New Roman" w:cs="Times New Roman"/>
          <w:sz w:val="24"/>
          <w:szCs w:val="24"/>
        </w:rPr>
        <w:t xml:space="preserve">, thin films, surface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micromaching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7BC2">
        <w:rPr>
          <w:rFonts w:ascii="Times New Roman" w:hAnsi="Times New Roman" w:cs="Times New Roman"/>
          <w:sz w:val="24"/>
          <w:szCs w:val="24"/>
        </w:rPr>
        <w:t>long-wave infrared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1C855" w14:textId="7CB416B8" w:rsidR="00822462" w:rsidRDefault="00822462" w:rsidP="00D87CF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BD8510" wp14:editId="327BEFDD">
            <wp:extent cx="5775938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750" cy="248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1262" w14:textId="0D745659" w:rsidR="000623FE" w:rsidRDefault="00822462" w:rsidP="000623F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462">
        <w:rPr>
          <w:rFonts w:ascii="Times New Roman" w:hAnsi="Times New Roman" w:cs="Times New Roman"/>
          <w:sz w:val="24"/>
          <w:szCs w:val="24"/>
        </w:rPr>
        <w:t xml:space="preserve">Transmission tuning spectra of tuneable cavity </w:t>
      </w:r>
      <w:r w:rsidR="007E3FD8" w:rsidRPr="00822462">
        <w:rPr>
          <w:rFonts w:ascii="Times New Roman" w:hAnsi="Times New Roman" w:cs="Times New Roman"/>
          <w:sz w:val="24"/>
          <w:szCs w:val="24"/>
        </w:rPr>
        <w:t>FPIs</w:t>
      </w:r>
      <w:r w:rsidR="007E3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7BC2">
        <w:rPr>
          <w:rFonts w:ascii="Times New Roman" w:hAnsi="Times New Roman" w:cs="Times New Roman"/>
          <w:sz w:val="24"/>
          <w:szCs w:val="24"/>
        </w:rPr>
        <w:t>δ- and ε-series</w:t>
      </w:r>
      <w:r w:rsidRPr="00822462">
        <w:rPr>
          <w:rFonts w:ascii="Times New Roman" w:hAnsi="Times New Roman" w:cs="Times New Roman"/>
          <w:sz w:val="24"/>
          <w:szCs w:val="24"/>
        </w:rPr>
        <w:t xml:space="preserve">). The transmission response is plotted </w:t>
      </w:r>
      <w:r w:rsidR="007E3FD8" w:rsidRPr="00822462">
        <w:rPr>
          <w:rFonts w:ascii="Times New Roman" w:hAnsi="Times New Roman" w:cs="Times New Roman"/>
          <w:sz w:val="24"/>
          <w:szCs w:val="24"/>
        </w:rPr>
        <w:t xml:space="preserve">linearly as percentage </w:t>
      </w:r>
      <w:r w:rsidRPr="00822462">
        <w:rPr>
          <w:rFonts w:ascii="Times New Roman" w:hAnsi="Times New Roman" w:cs="Times New Roman"/>
          <w:sz w:val="24"/>
          <w:szCs w:val="24"/>
        </w:rPr>
        <w:t xml:space="preserve">for </w:t>
      </w:r>
      <w:r w:rsidR="007E3FD8" w:rsidRPr="00822462">
        <w:rPr>
          <w:rFonts w:ascii="Times New Roman" w:hAnsi="Times New Roman" w:cs="Times New Roman"/>
          <w:sz w:val="24"/>
          <w:szCs w:val="24"/>
        </w:rPr>
        <w:t xml:space="preserve">FPIs </w:t>
      </w:r>
      <w:r w:rsidR="007E3FD8">
        <w:rPr>
          <w:rFonts w:ascii="Times New Roman" w:hAnsi="Times New Roman" w:cs="Times New Roman"/>
          <w:sz w:val="24"/>
          <w:szCs w:val="24"/>
        </w:rPr>
        <w:t xml:space="preserve">that are 500um in </w:t>
      </w:r>
      <w:proofErr w:type="spellStart"/>
      <w:r w:rsidR="007E3FD8">
        <w:rPr>
          <w:rFonts w:ascii="Times New Roman" w:hAnsi="Times New Roman" w:cs="Times New Roman"/>
          <w:sz w:val="24"/>
          <w:szCs w:val="24"/>
        </w:rPr>
        <w:t>latheral</w:t>
      </w:r>
      <w:proofErr w:type="spellEnd"/>
      <w:r w:rsidR="007E3FD8">
        <w:rPr>
          <w:rFonts w:ascii="Times New Roman" w:hAnsi="Times New Roman" w:cs="Times New Roman"/>
          <w:sz w:val="24"/>
          <w:szCs w:val="24"/>
        </w:rPr>
        <w:t xml:space="preserve"> dimension for </w:t>
      </w:r>
      <w:r w:rsidRPr="00822462">
        <w:rPr>
          <w:rFonts w:ascii="Times New Roman" w:hAnsi="Times New Roman" w:cs="Times New Roman"/>
          <w:sz w:val="24"/>
          <w:szCs w:val="24"/>
        </w:rPr>
        <w:t xml:space="preserve">(a)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</m:oMath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82246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22462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ε</m:t>
        </m:r>
      </m:oMath>
      <w:r w:rsidR="002457A0" w:rsidRPr="00787BC2">
        <w:rPr>
          <w:rFonts w:ascii="Times New Roman" w:hAnsi="Times New Roman" w:cs="Times New Roman"/>
          <w:sz w:val="24"/>
          <w:szCs w:val="24"/>
        </w:rPr>
        <w:t>-</w:t>
      </w:r>
      <w:r w:rsidR="007E3FD8">
        <w:rPr>
          <w:rFonts w:ascii="Times New Roman" w:hAnsi="Times New Roman" w:cs="Times New Roman"/>
          <w:sz w:val="24"/>
          <w:szCs w:val="24"/>
        </w:rPr>
        <w:t>series</w:t>
      </w:r>
      <w:r w:rsidR="00D87CF0">
        <w:rPr>
          <w:rFonts w:ascii="Times New Roman" w:hAnsi="Times New Roman" w:cs="Times New Roman"/>
          <w:sz w:val="24"/>
          <w:szCs w:val="24"/>
        </w:rPr>
        <w:t>.</w:t>
      </w:r>
      <w:r w:rsidRPr="00822462">
        <w:rPr>
          <w:rFonts w:ascii="Times New Roman" w:hAnsi="Times New Roman" w:cs="Times New Roman"/>
          <w:sz w:val="24"/>
          <w:szCs w:val="24"/>
        </w:rPr>
        <w:t xml:space="preserve"> The data points represent the measured FPIs transmission spectra at different DC </w:t>
      </w:r>
      <w:r w:rsidR="00D87CF0" w:rsidRPr="00822462">
        <w:rPr>
          <w:rFonts w:ascii="Times New Roman" w:hAnsi="Times New Roman" w:cs="Times New Roman"/>
          <w:sz w:val="24"/>
          <w:szCs w:val="24"/>
        </w:rPr>
        <w:t>voltage</w:t>
      </w:r>
      <w:r w:rsidR="00440E54">
        <w:rPr>
          <w:rFonts w:ascii="Times New Roman" w:hAnsi="Times New Roman" w:cs="Times New Roman"/>
          <w:sz w:val="24"/>
          <w:szCs w:val="24"/>
        </w:rPr>
        <w:t>s</w:t>
      </w:r>
      <w:r w:rsidR="00D87CF0" w:rsidRPr="00822462">
        <w:rPr>
          <w:rFonts w:ascii="Times New Roman" w:hAnsi="Times New Roman" w:cs="Times New Roman"/>
          <w:sz w:val="24"/>
          <w:szCs w:val="24"/>
        </w:rPr>
        <w:t>,</w:t>
      </w:r>
      <w:r w:rsidRPr="00822462">
        <w:rPr>
          <w:rFonts w:ascii="Times New Roman" w:hAnsi="Times New Roman" w:cs="Times New Roman"/>
          <w:sz w:val="24"/>
          <w:szCs w:val="24"/>
        </w:rPr>
        <w:t xml:space="preserve"> whereas, the solid lines represent the modelled FPIs performance for an unactuated FP cavity.</w:t>
      </w:r>
    </w:p>
    <w:sectPr w:rsidR="00062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31F9" w14:textId="77777777" w:rsidR="000623FE" w:rsidRDefault="000623FE" w:rsidP="000623FE">
      <w:pPr>
        <w:spacing w:after="0" w:line="240" w:lineRule="auto"/>
      </w:pPr>
      <w:r>
        <w:separator/>
      </w:r>
    </w:p>
  </w:endnote>
  <w:endnote w:type="continuationSeparator" w:id="0">
    <w:p w14:paraId="4B59B8E5" w14:textId="77777777" w:rsidR="000623FE" w:rsidRDefault="000623FE" w:rsidP="0006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5435" w14:textId="77777777" w:rsidR="000623FE" w:rsidRDefault="000623FE" w:rsidP="000623FE">
      <w:pPr>
        <w:spacing w:after="0" w:line="240" w:lineRule="auto"/>
      </w:pPr>
      <w:r>
        <w:separator/>
      </w:r>
    </w:p>
  </w:footnote>
  <w:footnote w:type="continuationSeparator" w:id="0">
    <w:p w14:paraId="2637900C" w14:textId="77777777" w:rsidR="000623FE" w:rsidRDefault="000623FE" w:rsidP="00062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NzMxMTAzsDAzMrVQ0lEKTi0uzszPAykwrwUA6lMxgSwAAAA="/>
  </w:docVars>
  <w:rsids>
    <w:rsidRoot w:val="00140E99"/>
    <w:rsid w:val="000623FE"/>
    <w:rsid w:val="00090BFD"/>
    <w:rsid w:val="000A7C1E"/>
    <w:rsid w:val="000E5AB2"/>
    <w:rsid w:val="000E714B"/>
    <w:rsid w:val="001059A2"/>
    <w:rsid w:val="00140E99"/>
    <w:rsid w:val="00220E8A"/>
    <w:rsid w:val="002457A0"/>
    <w:rsid w:val="00312100"/>
    <w:rsid w:val="00391587"/>
    <w:rsid w:val="00440E54"/>
    <w:rsid w:val="00447F5F"/>
    <w:rsid w:val="00487545"/>
    <w:rsid w:val="0049006D"/>
    <w:rsid w:val="004B71BD"/>
    <w:rsid w:val="004D6DEA"/>
    <w:rsid w:val="004E06DA"/>
    <w:rsid w:val="00671A7F"/>
    <w:rsid w:val="006864E2"/>
    <w:rsid w:val="006A14B0"/>
    <w:rsid w:val="006B48BE"/>
    <w:rsid w:val="007230F8"/>
    <w:rsid w:val="00787BC2"/>
    <w:rsid w:val="00790C32"/>
    <w:rsid w:val="007A6681"/>
    <w:rsid w:val="007B182B"/>
    <w:rsid w:val="007C201C"/>
    <w:rsid w:val="007E3FD8"/>
    <w:rsid w:val="00822462"/>
    <w:rsid w:val="00836A61"/>
    <w:rsid w:val="00875CA5"/>
    <w:rsid w:val="008939BA"/>
    <w:rsid w:val="00980DF5"/>
    <w:rsid w:val="009C2E64"/>
    <w:rsid w:val="009E0B6B"/>
    <w:rsid w:val="00A657E5"/>
    <w:rsid w:val="00AB6A55"/>
    <w:rsid w:val="00B76F82"/>
    <w:rsid w:val="00BF55BC"/>
    <w:rsid w:val="00D57950"/>
    <w:rsid w:val="00D87CF0"/>
    <w:rsid w:val="00EB0119"/>
    <w:rsid w:val="00EB3331"/>
    <w:rsid w:val="00F34A51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C873"/>
  <w15:chartTrackingRefBased/>
  <w15:docId w15:val="{4900CC29-31C0-4A67-930E-8E4289F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0B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7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9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B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224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6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3FE"/>
  </w:style>
  <w:style w:type="paragraph" w:styleId="Footer">
    <w:name w:val="footer"/>
    <w:basedOn w:val="Normal"/>
    <w:link w:val="FooterChar"/>
    <w:uiPriority w:val="99"/>
    <w:unhideWhenUsed/>
    <w:rsid w:val="0006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Gurpreet Gill</dc:creator>
  <cp:keywords/>
  <dc:description/>
  <cp:lastModifiedBy>Gurpreet Gill</cp:lastModifiedBy>
  <cp:revision>3</cp:revision>
  <dcterms:created xsi:type="dcterms:W3CDTF">2022-07-29T06:12:00Z</dcterms:created>
  <dcterms:modified xsi:type="dcterms:W3CDTF">2022-07-29T06:13:00Z</dcterms:modified>
</cp:coreProperties>
</file>